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A209E0">
        <w:rPr>
          <w:rFonts w:ascii="Times New Roman" w:hAnsi="Times New Roman" w:cs="Times New Roman"/>
          <w:b/>
        </w:rPr>
        <w:t>4</w:t>
      </w:r>
      <w:r w:rsidR="000F6FCE">
        <w:rPr>
          <w:rFonts w:ascii="Times New Roman" w:hAnsi="Times New Roman" w:cs="Times New Roman"/>
          <w:b/>
        </w:rPr>
        <w:t>th</w:t>
      </w:r>
      <w:r w:rsidR="00CA4EFE">
        <w:rPr>
          <w:rFonts w:ascii="Times New Roman" w:hAnsi="Times New Roman" w:cs="Times New Roman"/>
          <w:b/>
        </w:rPr>
        <w:t xml:space="preserve"> </w:t>
      </w:r>
      <w:r w:rsidR="00A209E0">
        <w:rPr>
          <w:rFonts w:ascii="Times New Roman" w:hAnsi="Times New Roman" w:cs="Times New Roman"/>
          <w:b/>
        </w:rPr>
        <w:t>July</w:t>
      </w:r>
      <w:r w:rsidR="00CA4EFE">
        <w:rPr>
          <w:rFonts w:ascii="Times New Roman" w:hAnsi="Times New Roman" w:cs="Times New Roman"/>
          <w:b/>
        </w:rPr>
        <w:t xml:space="preserve"> </w:t>
      </w:r>
      <w:r w:rsidRPr="00EA0C35">
        <w:rPr>
          <w:rFonts w:ascii="Times New Roman" w:hAnsi="Times New Roman" w:cs="Times New Roman"/>
          <w:b/>
        </w:rPr>
        <w:t>201</w:t>
      </w:r>
      <w:r w:rsidR="00CA4EFE">
        <w:rPr>
          <w:rFonts w:ascii="Times New Roman" w:hAnsi="Times New Roman" w:cs="Times New Roman"/>
          <w:b/>
        </w:rPr>
        <w:t>3</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Pr="00AF1E2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A209E0">
        <w:rPr>
          <w:rFonts w:ascii="Times New Roman" w:hAnsi="Times New Roman" w:cs="Times New Roman"/>
        </w:rPr>
        <w:t>C Wood, L Crawford, W Williams</w:t>
      </w:r>
      <w:r w:rsidR="00AF1E25">
        <w:rPr>
          <w:rFonts w:ascii="Times New Roman" w:hAnsi="Times New Roman" w:cs="Times New Roman"/>
        </w:rPr>
        <w:t>, D Barlow, A Bak, W Lilburn-Quick, K Marsh, K Khan</w:t>
      </w:r>
      <w:r w:rsidR="00A209E0">
        <w:rPr>
          <w:rFonts w:ascii="Times New Roman" w:hAnsi="Times New Roman" w:cs="Times New Roman"/>
        </w:rPr>
        <w:t>, S Swire</w:t>
      </w:r>
    </w:p>
    <w:p w:rsidR="006C36C0" w:rsidRPr="007B5CD3" w:rsidRDefault="007B5CD3" w:rsidP="008015A7">
      <w:pPr>
        <w:rPr>
          <w:rFonts w:ascii="Times New Roman" w:hAnsi="Times New Roman" w:cs="Times New Roman"/>
        </w:rPr>
      </w:pPr>
      <w:r>
        <w:rPr>
          <w:rFonts w:ascii="Times New Roman" w:hAnsi="Times New Roman" w:cs="Times New Roman"/>
          <w:b/>
        </w:rPr>
        <w:t xml:space="preserve">Apology: </w:t>
      </w:r>
      <w:r w:rsidR="00A209E0">
        <w:rPr>
          <w:rFonts w:ascii="Times New Roman" w:hAnsi="Times New Roman" w:cs="Times New Roman"/>
        </w:rPr>
        <w:t>J Holliday</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8015A7" w:rsidP="00EA0C35">
      <w:pPr>
        <w:rPr>
          <w:rFonts w:ascii="Times New Roman" w:hAnsi="Times New Roman" w:cs="Times New Roman"/>
        </w:rPr>
      </w:pPr>
      <w:r w:rsidRPr="008015A7">
        <w:rPr>
          <w:rFonts w:ascii="Times New Roman" w:hAnsi="Times New Roman" w:cs="Times New Roman"/>
        </w:rPr>
        <w:t>The previous month’s meeting minutes were approved</w:t>
      </w:r>
      <w:r w:rsidR="00CA4EFE">
        <w:rPr>
          <w:rFonts w:ascii="Times New Roman" w:hAnsi="Times New Roman" w:cs="Times New Roman"/>
        </w:rPr>
        <w:t>.</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106D66" w:rsidRDefault="00133EB1" w:rsidP="00EA0C35">
      <w:pPr>
        <w:rPr>
          <w:rFonts w:ascii="Times New Roman" w:hAnsi="Times New Roman" w:cs="Times New Roman"/>
          <w:b/>
        </w:rPr>
      </w:pPr>
      <w:r>
        <w:rPr>
          <w:rFonts w:ascii="Times New Roman" w:hAnsi="Times New Roman" w:cs="Times New Roman"/>
          <w:b/>
        </w:rPr>
        <w:t>2.</w:t>
      </w:r>
      <w:r w:rsidR="00FB66DE">
        <w:rPr>
          <w:rFonts w:ascii="Times New Roman" w:hAnsi="Times New Roman" w:cs="Times New Roman"/>
          <w:b/>
        </w:rPr>
        <w:t>1</w:t>
      </w:r>
      <w:r>
        <w:rPr>
          <w:rFonts w:ascii="Times New Roman" w:hAnsi="Times New Roman" w:cs="Times New Roman"/>
          <w:b/>
        </w:rPr>
        <w:t xml:space="preserve"> </w:t>
      </w:r>
      <w:r w:rsidR="008015A7">
        <w:rPr>
          <w:rFonts w:ascii="Times New Roman" w:hAnsi="Times New Roman" w:cs="Times New Roman"/>
          <w:b/>
        </w:rPr>
        <w:t>Bradford Congress</w:t>
      </w:r>
    </w:p>
    <w:p w:rsidR="000F6FCE" w:rsidRDefault="0070737C" w:rsidP="00A209E0">
      <w:pPr>
        <w:rPr>
          <w:rFonts w:ascii="Times New Roman" w:hAnsi="Times New Roman" w:cs="Times New Roman"/>
        </w:rPr>
      </w:pPr>
      <w:r>
        <w:rPr>
          <w:rFonts w:ascii="Times New Roman" w:hAnsi="Times New Roman" w:cs="Times New Roman"/>
        </w:rPr>
        <w:t xml:space="preserve">Stuart Swire </w:t>
      </w:r>
      <w:r w:rsidR="00A209E0">
        <w:rPr>
          <w:rFonts w:ascii="Times New Roman" w:hAnsi="Times New Roman" w:cs="Times New Roman"/>
        </w:rPr>
        <w:t>noted that 250 entrance forms had been sent to Chess Direct for distribution to other congresses. A mail shot is ready to be sent this month. R Jones, I Lewyk and W Williams will be controllers. IL agreed to promote the congress on the ECF website.</w:t>
      </w:r>
    </w:p>
    <w:p w:rsidR="00A209E0" w:rsidRDefault="00A209E0" w:rsidP="00A209E0">
      <w:pPr>
        <w:rPr>
          <w:rFonts w:ascii="Times New Roman" w:hAnsi="Times New Roman" w:cs="Times New Roman"/>
        </w:rPr>
      </w:pPr>
      <w:r>
        <w:rPr>
          <w:rFonts w:ascii="Times New Roman" w:hAnsi="Times New Roman" w:cs="Times New Roman"/>
        </w:rPr>
        <w:t>It was noted that there may be a lack of sets for the congress, as another congress is taking place on the same weekend. It was suggested that sets could be picked up from Chess direct.</w:t>
      </w:r>
    </w:p>
    <w:p w:rsidR="006C36C0" w:rsidRDefault="006C36C0" w:rsidP="00EA0C35">
      <w:pPr>
        <w:rPr>
          <w:rFonts w:ascii="Times New Roman" w:hAnsi="Times New Roman" w:cs="Times New Roman"/>
        </w:rPr>
      </w:pPr>
    </w:p>
    <w:p w:rsidR="003D3C49" w:rsidRDefault="00106D66" w:rsidP="00EA0C35">
      <w:pPr>
        <w:rPr>
          <w:rFonts w:ascii="Times New Roman" w:hAnsi="Times New Roman" w:cs="Times New Roman"/>
          <w:b/>
        </w:rPr>
      </w:pPr>
      <w:r>
        <w:rPr>
          <w:rFonts w:ascii="Times New Roman" w:hAnsi="Times New Roman" w:cs="Times New Roman"/>
          <w:b/>
        </w:rPr>
        <w:t xml:space="preserve">3 </w:t>
      </w:r>
      <w:r w:rsidR="003D3C49" w:rsidRPr="00EA0C35">
        <w:rPr>
          <w:rFonts w:ascii="Times New Roman" w:hAnsi="Times New Roman" w:cs="Times New Roman"/>
          <w:b/>
        </w:rPr>
        <w:t>Treasurer</w:t>
      </w:r>
      <w:r w:rsidR="0097406A" w:rsidRPr="00EA0C35">
        <w:rPr>
          <w:rFonts w:ascii="Times New Roman" w:hAnsi="Times New Roman" w:cs="Times New Roman"/>
          <w:b/>
        </w:rPr>
        <w:t>’</w:t>
      </w:r>
      <w:r w:rsidR="003D3C49" w:rsidRPr="00EA0C35">
        <w:rPr>
          <w:rFonts w:ascii="Times New Roman" w:hAnsi="Times New Roman" w:cs="Times New Roman"/>
          <w:b/>
        </w:rPr>
        <w:t>s Report</w:t>
      </w:r>
    </w:p>
    <w:p w:rsidR="000F6FCE" w:rsidRPr="00BE290B" w:rsidRDefault="007B5CD3" w:rsidP="00EA0C35">
      <w:pPr>
        <w:rPr>
          <w:rFonts w:ascii="Times New Roman" w:hAnsi="Times New Roman" w:cs="Times New Roman"/>
        </w:rPr>
      </w:pPr>
      <w:r w:rsidRPr="00BE290B">
        <w:rPr>
          <w:rFonts w:ascii="Times New Roman" w:hAnsi="Times New Roman" w:cs="Times New Roman"/>
        </w:rPr>
        <w:t xml:space="preserve">David Barlow reported </w:t>
      </w:r>
      <w:r w:rsidR="00A209E0">
        <w:rPr>
          <w:rFonts w:ascii="Times New Roman" w:hAnsi="Times New Roman" w:cs="Times New Roman"/>
        </w:rPr>
        <w:t xml:space="preserve">that the only outstanding club fee was from College, who have been chased. </w:t>
      </w:r>
      <w:r w:rsidR="00DB3F8C">
        <w:rPr>
          <w:rFonts w:ascii="Times New Roman" w:hAnsi="Times New Roman" w:cs="Times New Roman"/>
        </w:rPr>
        <w:t>DB requested that he be made aware of any trophies that have not yet been engraved</w:t>
      </w:r>
      <w:r w:rsidR="004F3F30">
        <w:rPr>
          <w:rFonts w:ascii="Times New Roman" w:hAnsi="Times New Roman" w:cs="Times New Roman"/>
        </w:rPr>
        <w:t>.</w:t>
      </w:r>
    </w:p>
    <w:p w:rsidR="000F6FCE" w:rsidRDefault="000F6FCE"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97406A" w:rsidRPr="0097406A">
        <w:rPr>
          <w:rFonts w:ascii="Times New Roman" w:hAnsi="Times New Roman" w:cs="Times New Roman"/>
          <w:b/>
        </w:rPr>
        <w:t xml:space="preserve"> </w:t>
      </w:r>
      <w:r w:rsidR="00E75F11">
        <w:rPr>
          <w:rFonts w:ascii="Times New Roman" w:hAnsi="Times New Roman" w:cs="Times New Roman"/>
          <w:b/>
        </w:rPr>
        <w:t xml:space="preserve">Secretary’s Report </w:t>
      </w:r>
    </w:p>
    <w:p w:rsidR="000F6FCE" w:rsidRPr="00BE290B" w:rsidRDefault="00E75F11" w:rsidP="00EA0C35">
      <w:pPr>
        <w:rPr>
          <w:rFonts w:ascii="Times New Roman" w:hAnsi="Times New Roman" w:cs="Times New Roman"/>
        </w:rPr>
      </w:pPr>
      <w:r>
        <w:rPr>
          <w:rFonts w:ascii="Times New Roman" w:hAnsi="Times New Roman" w:cs="Times New Roman"/>
        </w:rPr>
        <w:t>Andy Bak noted that league invites needed to be chased in July</w:t>
      </w:r>
      <w:r w:rsidR="00BE290B">
        <w:rPr>
          <w:rFonts w:ascii="Times New Roman" w:hAnsi="Times New Roman" w:cs="Times New Roman"/>
        </w:rPr>
        <w:t>.</w:t>
      </w:r>
      <w:r>
        <w:rPr>
          <w:rFonts w:ascii="Times New Roman" w:hAnsi="Times New Roman" w:cs="Times New Roman"/>
        </w:rPr>
        <w:t xml:space="preserve"> It was noted that Bradford &amp; Idle and Enigma &amp; Shipley have merged.</w:t>
      </w:r>
    </w:p>
    <w:p w:rsidR="006C36C0" w:rsidRDefault="006C36C0" w:rsidP="00EA0C35">
      <w:pPr>
        <w:rPr>
          <w:rFonts w:ascii="Times New Roman" w:hAnsi="Times New Roman" w:cs="Times New Roman"/>
        </w:rPr>
      </w:pPr>
    </w:p>
    <w:p w:rsidR="00E75F11" w:rsidRDefault="00E75F11" w:rsidP="0097406A">
      <w:pPr>
        <w:rPr>
          <w:rFonts w:ascii="Times New Roman" w:hAnsi="Times New Roman" w:cs="Times New Roman"/>
          <w:b/>
        </w:rPr>
      </w:pPr>
    </w:p>
    <w:p w:rsidR="00EA0C35" w:rsidRDefault="00106D66" w:rsidP="0097406A">
      <w:pPr>
        <w:rPr>
          <w:rFonts w:ascii="Times New Roman" w:hAnsi="Times New Roman" w:cs="Times New Roman"/>
          <w:b/>
        </w:rPr>
      </w:pPr>
      <w:r>
        <w:rPr>
          <w:rFonts w:ascii="Times New Roman" w:hAnsi="Times New Roman" w:cs="Times New Roman"/>
          <w:b/>
        </w:rPr>
        <w:lastRenderedPageBreak/>
        <w:t>5</w:t>
      </w:r>
      <w:r w:rsidRPr="00106D66">
        <w:rPr>
          <w:rFonts w:ascii="Times New Roman" w:hAnsi="Times New Roman" w:cs="Times New Roman"/>
          <w:b/>
        </w:rPr>
        <w:t xml:space="preserve"> </w:t>
      </w:r>
      <w:r w:rsidR="00E75F11">
        <w:rPr>
          <w:rFonts w:ascii="Times New Roman" w:hAnsi="Times New Roman" w:cs="Times New Roman"/>
          <w:b/>
        </w:rPr>
        <w:t>Competition Controller’s Report</w:t>
      </w:r>
    </w:p>
    <w:p w:rsidR="006C36C0" w:rsidRDefault="00E75F11" w:rsidP="008272BC">
      <w:pPr>
        <w:rPr>
          <w:rFonts w:ascii="Times New Roman" w:hAnsi="Times New Roman" w:cs="Times New Roman"/>
        </w:rPr>
      </w:pPr>
      <w:r>
        <w:rPr>
          <w:rFonts w:ascii="Times New Roman" w:hAnsi="Times New Roman" w:cs="Times New Roman"/>
        </w:rPr>
        <w:t>Winston Williams reported that figures for the Burns Summer tournament have doubled on the previous year</w:t>
      </w:r>
      <w:r w:rsidR="00BE290B">
        <w:rPr>
          <w:rFonts w:ascii="Times New Roman" w:hAnsi="Times New Roman" w:cs="Times New Roman"/>
        </w:rPr>
        <w:t>.</w:t>
      </w:r>
      <w:r>
        <w:rPr>
          <w:rFonts w:ascii="Times New Roman" w:hAnsi="Times New Roman" w:cs="Times New Roman"/>
        </w:rPr>
        <w:t xml:space="preserve"> This was partly put down to the change of venue from Central to the Latvian Club, and increased publicity.</w:t>
      </w:r>
    </w:p>
    <w:p w:rsidR="000F6FCE" w:rsidRDefault="000F6FCE" w:rsidP="008272BC">
      <w:pPr>
        <w:rPr>
          <w:rFonts w:ascii="Times New Roman" w:hAnsi="Times New Roman" w:cs="Times New Roman"/>
        </w:rPr>
      </w:pPr>
    </w:p>
    <w:p w:rsidR="0009073A" w:rsidRDefault="00106D66" w:rsidP="00410BB8">
      <w:pPr>
        <w:rPr>
          <w:rFonts w:ascii="Times New Roman" w:hAnsi="Times New Roman" w:cs="Times New Roman"/>
          <w:b/>
        </w:rPr>
      </w:pPr>
      <w:r>
        <w:rPr>
          <w:rFonts w:ascii="Times New Roman" w:hAnsi="Times New Roman" w:cs="Times New Roman"/>
          <w:b/>
        </w:rPr>
        <w:t>6</w:t>
      </w:r>
      <w:r w:rsidR="00FA3C05">
        <w:rPr>
          <w:rFonts w:ascii="Times New Roman" w:hAnsi="Times New Roman" w:cs="Times New Roman"/>
          <w:b/>
        </w:rPr>
        <w:t xml:space="preserve"> </w:t>
      </w:r>
      <w:r w:rsidR="00E75F11">
        <w:rPr>
          <w:rFonts w:ascii="Times New Roman" w:hAnsi="Times New Roman" w:cs="Times New Roman"/>
          <w:b/>
        </w:rPr>
        <w:t>2013/14 calendar</w:t>
      </w:r>
    </w:p>
    <w:p w:rsidR="00F41C39" w:rsidRPr="00F41C39" w:rsidRDefault="00E75F11" w:rsidP="00410BB8">
      <w:pPr>
        <w:rPr>
          <w:rFonts w:ascii="Times New Roman" w:hAnsi="Times New Roman" w:cs="Times New Roman"/>
        </w:rPr>
      </w:pPr>
      <w:r>
        <w:rPr>
          <w:rFonts w:ascii="Times New Roman" w:hAnsi="Times New Roman" w:cs="Times New Roman"/>
        </w:rPr>
        <w:t xml:space="preserve">Keith Marsh provided a draft timetable for the forthcoming season. It was noted that the “Chesstival” event needed to be added. It was observed that the Hepolite final was scheduled before the final league match, and that only 6 league matches would be played before Christmas. </w:t>
      </w:r>
      <w:r w:rsidR="00F41C39">
        <w:rPr>
          <w:rFonts w:ascii="Times New Roman" w:hAnsi="Times New Roman" w:cs="Times New Roman"/>
        </w:rPr>
        <w:t xml:space="preserve">These points were discussed and accepted by the committee. </w:t>
      </w:r>
    </w:p>
    <w:p w:rsidR="000F6FCE" w:rsidRDefault="00F41C39" w:rsidP="00410BB8">
      <w:pPr>
        <w:rPr>
          <w:rFonts w:ascii="Times New Roman" w:hAnsi="Times New Roman" w:cs="Times New Roman"/>
          <w:b/>
        </w:rPr>
      </w:pPr>
      <w:r>
        <w:rPr>
          <w:rFonts w:ascii="Times New Roman" w:hAnsi="Times New Roman" w:cs="Times New Roman"/>
          <w:b/>
        </w:rPr>
        <w:t>7 Y</w:t>
      </w:r>
      <w:r w:rsidR="00676ADA">
        <w:rPr>
          <w:rFonts w:ascii="Times New Roman" w:hAnsi="Times New Roman" w:cs="Times New Roman"/>
          <w:b/>
        </w:rPr>
        <w:t>.</w:t>
      </w:r>
      <w:r>
        <w:rPr>
          <w:rFonts w:ascii="Times New Roman" w:hAnsi="Times New Roman" w:cs="Times New Roman"/>
          <w:b/>
        </w:rPr>
        <w:t>C</w:t>
      </w:r>
      <w:r w:rsidR="00676ADA">
        <w:rPr>
          <w:rFonts w:ascii="Times New Roman" w:hAnsi="Times New Roman" w:cs="Times New Roman"/>
          <w:b/>
        </w:rPr>
        <w:t>.</w:t>
      </w:r>
      <w:r>
        <w:rPr>
          <w:rFonts w:ascii="Times New Roman" w:hAnsi="Times New Roman" w:cs="Times New Roman"/>
          <w:b/>
        </w:rPr>
        <w:t>A</w:t>
      </w:r>
      <w:r w:rsidR="00676ADA">
        <w:rPr>
          <w:rFonts w:ascii="Times New Roman" w:hAnsi="Times New Roman" w:cs="Times New Roman"/>
          <w:b/>
        </w:rPr>
        <w:t>.</w:t>
      </w:r>
      <w:r>
        <w:rPr>
          <w:rFonts w:ascii="Times New Roman" w:hAnsi="Times New Roman" w:cs="Times New Roman"/>
          <w:b/>
        </w:rPr>
        <w:t xml:space="preserve"> Meeting</w:t>
      </w:r>
    </w:p>
    <w:p w:rsidR="00F41C39" w:rsidRDefault="00676ADA" w:rsidP="00410BB8">
      <w:pPr>
        <w:rPr>
          <w:rFonts w:ascii="Times New Roman" w:hAnsi="Times New Roman" w:cs="Times New Roman"/>
        </w:rPr>
      </w:pPr>
      <w:r>
        <w:rPr>
          <w:rFonts w:ascii="Times New Roman" w:hAnsi="Times New Roman" w:cs="Times New Roman"/>
        </w:rPr>
        <w:t xml:space="preserve">Ihor Lewyk reported that the ECF were represented at the YCA meeting. All but two people voted in favour of ECF game fees. </w:t>
      </w:r>
    </w:p>
    <w:p w:rsidR="00676ADA" w:rsidRDefault="00676ADA" w:rsidP="00410BB8">
      <w:pPr>
        <w:rPr>
          <w:rFonts w:ascii="Times New Roman" w:hAnsi="Times New Roman" w:cs="Times New Roman"/>
        </w:rPr>
      </w:pPr>
      <w:r>
        <w:rPr>
          <w:rFonts w:ascii="Times New Roman" w:hAnsi="Times New Roman" w:cs="Times New Roman"/>
        </w:rPr>
        <w:t>The Yorkshire league continues to be healthy with all three divisions set to continue. There have been some issues with captains resigning and the requirement of substitute players to be ECF members.</w:t>
      </w:r>
    </w:p>
    <w:p w:rsidR="00676ADA" w:rsidRDefault="00676ADA" w:rsidP="00410BB8">
      <w:pPr>
        <w:rPr>
          <w:rFonts w:ascii="Times New Roman" w:hAnsi="Times New Roman" w:cs="Times New Roman"/>
        </w:rPr>
      </w:pPr>
      <w:r>
        <w:rPr>
          <w:rFonts w:ascii="Times New Roman" w:hAnsi="Times New Roman" w:cs="Times New Roman"/>
        </w:rPr>
        <w:t>The Hardcastle trophy was won by A Bak and M Webb for the YCA website.</w:t>
      </w:r>
    </w:p>
    <w:p w:rsidR="00676ADA" w:rsidRPr="00F41C39" w:rsidRDefault="00676ADA" w:rsidP="00410BB8">
      <w:pPr>
        <w:rPr>
          <w:rFonts w:ascii="Times New Roman" w:hAnsi="Times New Roman" w:cs="Times New Roman"/>
        </w:rPr>
      </w:pPr>
      <w:r>
        <w:rPr>
          <w:rFonts w:ascii="Times New Roman" w:hAnsi="Times New Roman" w:cs="Times New Roman"/>
        </w:rPr>
        <w:t xml:space="preserve">A champions league has been organised for all Yorkshire league winners at the Royal Victoria Hotel in Bradford. Bradford 159 are representing the Bradford league. </w:t>
      </w:r>
    </w:p>
    <w:p w:rsidR="005A71EA" w:rsidRDefault="00676ADA" w:rsidP="005A71EA">
      <w:pPr>
        <w:rPr>
          <w:rFonts w:ascii="Times New Roman" w:hAnsi="Times New Roman" w:cs="Times New Roman"/>
          <w:b/>
        </w:rPr>
      </w:pPr>
      <w:r>
        <w:rPr>
          <w:rFonts w:ascii="Times New Roman" w:hAnsi="Times New Roman" w:cs="Times New Roman"/>
          <w:b/>
        </w:rPr>
        <w:t>8 E.C.F. Game Fees Open Discussion</w:t>
      </w:r>
    </w:p>
    <w:p w:rsidR="00676ADA" w:rsidRPr="00676ADA" w:rsidRDefault="00676ADA" w:rsidP="005A71EA">
      <w:pPr>
        <w:rPr>
          <w:rFonts w:ascii="Times New Roman" w:hAnsi="Times New Roman" w:cs="Times New Roman"/>
        </w:rPr>
      </w:pPr>
      <w:r>
        <w:rPr>
          <w:rFonts w:ascii="Times New Roman" w:hAnsi="Times New Roman" w:cs="Times New Roman"/>
        </w:rPr>
        <w:t xml:space="preserve">All club secretaries and club captains are to be invited to the August meeting to discuss the possibility of Bradford league games </w:t>
      </w:r>
      <w:r w:rsidR="003517BC">
        <w:rPr>
          <w:rFonts w:ascii="Times New Roman" w:hAnsi="Times New Roman" w:cs="Times New Roman"/>
        </w:rPr>
        <w:t xml:space="preserve">being graded by the E.C.F. The discussion will suggest the possibilities of just division 1 teams or all 3 divisions. </w:t>
      </w:r>
    </w:p>
    <w:p w:rsidR="005927EF" w:rsidRDefault="003517BC" w:rsidP="00CA4EFE">
      <w:pPr>
        <w:rPr>
          <w:rFonts w:ascii="Times New Roman" w:hAnsi="Times New Roman" w:cs="Times New Roman"/>
          <w:b/>
        </w:rPr>
      </w:pPr>
      <w:r>
        <w:rPr>
          <w:rFonts w:ascii="Times New Roman" w:hAnsi="Times New Roman" w:cs="Times New Roman"/>
          <w:b/>
        </w:rPr>
        <w:t>9 “Chesstival”</w:t>
      </w:r>
    </w:p>
    <w:p w:rsidR="000F6FCE" w:rsidRDefault="001062F8" w:rsidP="00CA4EFE">
      <w:pPr>
        <w:rPr>
          <w:rFonts w:ascii="Times New Roman" w:hAnsi="Times New Roman" w:cs="Times New Roman"/>
        </w:rPr>
      </w:pPr>
      <w:r>
        <w:rPr>
          <w:rFonts w:ascii="Times New Roman" w:hAnsi="Times New Roman" w:cs="Times New Roman"/>
        </w:rPr>
        <w:t>The sub-committee reported on the progress of the 125</w:t>
      </w:r>
      <w:r w:rsidRPr="001062F8">
        <w:rPr>
          <w:rFonts w:ascii="Times New Roman" w:hAnsi="Times New Roman" w:cs="Times New Roman"/>
          <w:vertAlign w:val="superscript"/>
        </w:rPr>
        <w:t>th</w:t>
      </w:r>
      <w:r>
        <w:rPr>
          <w:rFonts w:ascii="Times New Roman" w:hAnsi="Times New Roman" w:cs="Times New Roman"/>
        </w:rPr>
        <w:t xml:space="preserve"> anniversary festival.</w:t>
      </w:r>
      <w:r w:rsidR="003265A9">
        <w:rPr>
          <w:rFonts w:ascii="Times New Roman" w:hAnsi="Times New Roman" w:cs="Times New Roman"/>
        </w:rPr>
        <w:t xml:space="preserve"> It was confirmed that the event, to take place on the 14</w:t>
      </w:r>
      <w:r w:rsidR="003265A9" w:rsidRPr="003265A9">
        <w:rPr>
          <w:rFonts w:ascii="Times New Roman" w:hAnsi="Times New Roman" w:cs="Times New Roman"/>
          <w:vertAlign w:val="superscript"/>
        </w:rPr>
        <w:t>th</w:t>
      </w:r>
      <w:r w:rsidR="003265A9">
        <w:rPr>
          <w:rFonts w:ascii="Times New Roman" w:hAnsi="Times New Roman" w:cs="Times New Roman"/>
        </w:rPr>
        <w:t xml:space="preserve"> September would be dedicated </w:t>
      </w:r>
      <w:r w:rsidR="00E4656E">
        <w:rPr>
          <w:rFonts w:ascii="Times New Roman" w:hAnsi="Times New Roman" w:cs="Times New Roman"/>
        </w:rPr>
        <w:t>to Marsha</w:t>
      </w:r>
      <w:r w:rsidR="003265A9">
        <w:rPr>
          <w:rFonts w:ascii="Times New Roman" w:hAnsi="Times New Roman" w:cs="Times New Roman"/>
        </w:rPr>
        <w:t xml:space="preserve"> Singh</w:t>
      </w:r>
      <w:r w:rsidR="00E4656E">
        <w:rPr>
          <w:rFonts w:ascii="Times New Roman" w:hAnsi="Times New Roman" w:cs="Times New Roman"/>
        </w:rPr>
        <w:t xml:space="preserve">. A broad timetable of events was put forward including an opening ceremony, dramatic performance, simultaneous exhibition and a 125 board match. Peripherals are to include a library, large chess sets and kids’ art. The committee suggested that the council could organise the introduction due to their experience in hosting large scale events. </w:t>
      </w:r>
    </w:p>
    <w:p w:rsidR="00E4656E" w:rsidRDefault="00E4656E" w:rsidP="00CA4EFE">
      <w:pPr>
        <w:rPr>
          <w:rFonts w:ascii="Times New Roman" w:hAnsi="Times New Roman" w:cs="Times New Roman"/>
        </w:rPr>
      </w:pPr>
      <w:r>
        <w:rPr>
          <w:rFonts w:ascii="Times New Roman" w:hAnsi="Times New Roman" w:cs="Times New Roman"/>
        </w:rPr>
        <w:t xml:space="preserve">Gawain Jones, Sue Jones, Richard Palliser, Malcom Payne and Nigel Davies have agreed to take part in the simul. The 125 board match may include a team from Lancashire. </w:t>
      </w:r>
    </w:p>
    <w:p w:rsidR="00E4656E" w:rsidRDefault="00E4656E" w:rsidP="00CA4EFE">
      <w:pPr>
        <w:rPr>
          <w:rFonts w:ascii="Times New Roman" w:hAnsi="Times New Roman" w:cs="Times New Roman"/>
        </w:rPr>
      </w:pPr>
      <w:r>
        <w:rPr>
          <w:rFonts w:ascii="Times New Roman" w:hAnsi="Times New Roman" w:cs="Times New Roman"/>
        </w:rPr>
        <w:t>There is a requirement for marshals for the day, requests will be sent to the clubs for volunteers. C Wood has volunteered to be one of them.</w:t>
      </w:r>
    </w:p>
    <w:p w:rsidR="00C0759C" w:rsidRDefault="00E4656E" w:rsidP="00CA4EFE">
      <w:pPr>
        <w:rPr>
          <w:rFonts w:ascii="Times New Roman" w:hAnsi="Times New Roman" w:cs="Times New Roman"/>
        </w:rPr>
      </w:pPr>
      <w:r>
        <w:rPr>
          <w:rFonts w:ascii="Times New Roman" w:hAnsi="Times New Roman" w:cs="Times New Roman"/>
        </w:rPr>
        <w:t>The peripherals are potentially to include a dance troop,  a re-enactment of a “Dracula-Frankenstein” game,</w:t>
      </w:r>
      <w:r w:rsidR="00C0759C">
        <w:rPr>
          <w:rFonts w:ascii="Times New Roman" w:hAnsi="Times New Roman" w:cs="Times New Roman"/>
        </w:rPr>
        <w:t xml:space="preserve"> music, art and chess, coaching sessions, face painting and chess set designing.</w:t>
      </w:r>
    </w:p>
    <w:p w:rsidR="00E4656E" w:rsidRPr="00BE290B" w:rsidRDefault="00C0759C" w:rsidP="00CA4EFE">
      <w:pPr>
        <w:rPr>
          <w:rFonts w:ascii="Times New Roman" w:hAnsi="Times New Roman" w:cs="Times New Roman"/>
        </w:rPr>
      </w:pPr>
      <w:r>
        <w:rPr>
          <w:rFonts w:ascii="Times New Roman" w:hAnsi="Times New Roman" w:cs="Times New Roman"/>
        </w:rPr>
        <w:lastRenderedPageBreak/>
        <w:t>It was noted that an event manager is required to run the day. A request is to be put out for a volunteer. It was also noted that the budget must be submitted to the council as a priority.</w:t>
      </w:r>
      <w:r w:rsidR="00E4656E">
        <w:rPr>
          <w:rFonts w:ascii="Times New Roman" w:hAnsi="Times New Roman" w:cs="Times New Roman"/>
        </w:rPr>
        <w:t xml:space="preserve"> </w:t>
      </w:r>
    </w:p>
    <w:p w:rsidR="006C36C0" w:rsidRDefault="00C0759C" w:rsidP="00CA4EFE">
      <w:pPr>
        <w:rPr>
          <w:rFonts w:ascii="Times New Roman" w:hAnsi="Times New Roman" w:cs="Times New Roman"/>
          <w:b/>
        </w:rPr>
      </w:pPr>
      <w:r>
        <w:rPr>
          <w:rFonts w:ascii="Times New Roman" w:hAnsi="Times New Roman" w:cs="Times New Roman"/>
          <w:b/>
        </w:rPr>
        <w:t>10 A.O.B.</w:t>
      </w:r>
    </w:p>
    <w:p w:rsidR="00C0759C" w:rsidRPr="00C0759C" w:rsidRDefault="00C0759C" w:rsidP="00CA4EFE">
      <w:pPr>
        <w:rPr>
          <w:rFonts w:ascii="Times New Roman" w:hAnsi="Times New Roman" w:cs="Times New Roman"/>
        </w:rPr>
      </w:pPr>
      <w:r>
        <w:rPr>
          <w:rFonts w:ascii="Times New Roman" w:hAnsi="Times New Roman" w:cs="Times New Roman"/>
        </w:rPr>
        <w:t>Nothing was put forward.</w:t>
      </w:r>
    </w:p>
    <w:p w:rsidR="00724EBA" w:rsidRPr="0097406A" w:rsidRDefault="00253F16" w:rsidP="0009073A">
      <w:pPr>
        <w:rPr>
          <w:rFonts w:ascii="Times New Roman" w:hAnsi="Times New Roman" w:cs="Times New Roman"/>
          <w:b/>
        </w:rPr>
      </w:pPr>
      <w:r>
        <w:rPr>
          <w:rFonts w:ascii="Times New Roman" w:hAnsi="Times New Roman" w:cs="Times New Roman"/>
          <w:b/>
        </w:rPr>
        <w:t>11</w:t>
      </w:r>
      <w:r w:rsidR="00F414D8">
        <w:rPr>
          <w:rFonts w:ascii="Times New Roman" w:hAnsi="Times New Roman" w:cs="Times New Roman"/>
          <w:b/>
        </w:rPr>
        <w:t xml:space="preserve"> </w:t>
      </w:r>
      <w:r w:rsidR="0009073A" w:rsidRPr="0097406A">
        <w:rPr>
          <w:rFonts w:ascii="Times New Roman" w:hAnsi="Times New Roman" w:cs="Times New Roman"/>
          <w:b/>
        </w:rPr>
        <w:t xml:space="preserve">Next meeting </w:t>
      </w:r>
    </w:p>
    <w:p w:rsidR="0009073A" w:rsidRPr="0097406A" w:rsidRDefault="00724EBA" w:rsidP="007F3A34">
      <w:pPr>
        <w:rPr>
          <w:rFonts w:ascii="Times New Roman" w:hAnsi="Times New Roman" w:cs="Times New Roman"/>
        </w:rPr>
      </w:pPr>
      <w:r w:rsidRPr="0097406A">
        <w:rPr>
          <w:rFonts w:ascii="Times New Roman" w:hAnsi="Times New Roman" w:cs="Times New Roman"/>
        </w:rPr>
        <w:t xml:space="preserve">Thursday </w:t>
      </w:r>
      <w:r w:rsidR="00C0759C">
        <w:rPr>
          <w:rFonts w:ascii="Times New Roman" w:hAnsi="Times New Roman" w:cs="Times New Roman"/>
        </w:rPr>
        <w:t>1st</w:t>
      </w:r>
      <w:r w:rsidR="00963155">
        <w:rPr>
          <w:rFonts w:ascii="Times New Roman" w:hAnsi="Times New Roman" w:cs="Times New Roman"/>
        </w:rPr>
        <w:t xml:space="preserve"> </w:t>
      </w:r>
      <w:r w:rsidR="00253F16">
        <w:rPr>
          <w:rFonts w:ascii="Times New Roman" w:hAnsi="Times New Roman" w:cs="Times New Roman"/>
        </w:rPr>
        <w:t>August</w:t>
      </w:r>
      <w:r w:rsidR="000F6FCE">
        <w:rPr>
          <w:rFonts w:ascii="Times New Roman" w:hAnsi="Times New Roman" w:cs="Times New Roman"/>
        </w:rPr>
        <w:t xml:space="preserve"> </w:t>
      </w:r>
      <w:r w:rsidRPr="0097406A">
        <w:rPr>
          <w:rFonts w:ascii="Times New Roman" w:hAnsi="Times New Roman" w:cs="Times New Roman"/>
        </w:rPr>
        <w:t>201</w:t>
      </w:r>
      <w:r w:rsidR="005927EF">
        <w:rPr>
          <w:rFonts w:ascii="Times New Roman" w:hAnsi="Times New Roman" w:cs="Times New Roman"/>
        </w:rPr>
        <w:t>3</w:t>
      </w:r>
      <w:r w:rsidRPr="0097406A">
        <w:rPr>
          <w:rFonts w:ascii="Times New Roman" w:hAnsi="Times New Roman" w:cs="Times New Roman"/>
        </w:rPr>
        <w:t xml:space="preserve"> at 8pm at the Central Division Club</w:t>
      </w:r>
      <w:bookmarkStart w:id="0" w:name="_GoBack"/>
      <w:bookmarkEnd w:id="0"/>
      <w:r w:rsidR="00253F16">
        <w:rPr>
          <w:rFonts w:ascii="Times New Roman" w:hAnsi="Times New Roman" w:cs="Times New Roman"/>
        </w:rPr>
        <w:t xml:space="preserve">.  </w:t>
      </w:r>
      <w:r w:rsidR="00246D55">
        <w:rPr>
          <w:rFonts w:ascii="Times New Roman" w:hAnsi="Times New Roman" w:cs="Times New Roman"/>
        </w:rPr>
        <w:t xml:space="preserve"> </w:t>
      </w:r>
    </w:p>
    <w:p w:rsidR="00246D55" w:rsidRPr="0097406A" w:rsidRDefault="00246D55">
      <w:pPr>
        <w:rPr>
          <w:rFonts w:ascii="Times New Roman" w:hAnsi="Times New Roman" w:cs="Times New Roman"/>
        </w:rPr>
      </w:pPr>
    </w:p>
    <w:sectPr w:rsidR="00246D55" w:rsidRPr="0097406A"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04" w:rsidRDefault="00194004" w:rsidP="008900B1">
      <w:pPr>
        <w:spacing w:after="0" w:line="240" w:lineRule="auto"/>
      </w:pPr>
      <w:r>
        <w:separator/>
      </w:r>
    </w:p>
  </w:endnote>
  <w:endnote w:type="continuationSeparator" w:id="0">
    <w:p w:rsidR="00194004" w:rsidRDefault="00194004"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C0759C" w:rsidRDefault="0021572E">
        <w:pPr>
          <w:pStyle w:val="Footer"/>
        </w:pPr>
        <w:fldSimple w:instr=" PAGE   \* MERGEFORMAT ">
          <w:r w:rsidR="001613CD">
            <w:rPr>
              <w:noProof/>
            </w:rPr>
            <w:t>3</w:t>
          </w:r>
        </w:fldSimple>
      </w:p>
    </w:sdtContent>
  </w:sdt>
  <w:p w:rsidR="00C0759C" w:rsidRDefault="00C0759C">
    <w:pPr>
      <w:pStyle w:val="Footer"/>
    </w:pPr>
    <w:r>
      <w:tab/>
      <w:t>04/07/2013</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04" w:rsidRDefault="00194004" w:rsidP="008900B1">
      <w:pPr>
        <w:spacing w:after="0" w:line="240" w:lineRule="auto"/>
      </w:pPr>
      <w:r>
        <w:separator/>
      </w:r>
    </w:p>
  </w:footnote>
  <w:footnote w:type="continuationSeparator" w:id="0">
    <w:p w:rsidR="00194004" w:rsidRDefault="00194004"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4D03"/>
    <w:rsid w:val="00053AB6"/>
    <w:rsid w:val="00076E81"/>
    <w:rsid w:val="0009073A"/>
    <w:rsid w:val="000B1607"/>
    <w:rsid w:val="000D7346"/>
    <w:rsid w:val="000E5802"/>
    <w:rsid w:val="000F6986"/>
    <w:rsid w:val="000F6FCE"/>
    <w:rsid w:val="001062F8"/>
    <w:rsid w:val="00106D66"/>
    <w:rsid w:val="00133EB1"/>
    <w:rsid w:val="001613CD"/>
    <w:rsid w:val="00194004"/>
    <w:rsid w:val="001E48CD"/>
    <w:rsid w:val="001E68F6"/>
    <w:rsid w:val="00210E7B"/>
    <w:rsid w:val="00214C8C"/>
    <w:rsid w:val="0021572E"/>
    <w:rsid w:val="002440A3"/>
    <w:rsid w:val="00246D55"/>
    <w:rsid w:val="0025376B"/>
    <w:rsid w:val="00253F16"/>
    <w:rsid w:val="002F50E8"/>
    <w:rsid w:val="0032150B"/>
    <w:rsid w:val="003265A9"/>
    <w:rsid w:val="00331F38"/>
    <w:rsid w:val="00332C24"/>
    <w:rsid w:val="003517BC"/>
    <w:rsid w:val="0037625E"/>
    <w:rsid w:val="003B00E3"/>
    <w:rsid w:val="003D3C49"/>
    <w:rsid w:val="003E04D4"/>
    <w:rsid w:val="003E12C3"/>
    <w:rsid w:val="003F6495"/>
    <w:rsid w:val="00410BB8"/>
    <w:rsid w:val="00455E38"/>
    <w:rsid w:val="004C7162"/>
    <w:rsid w:val="004D7B4C"/>
    <w:rsid w:val="004F3F30"/>
    <w:rsid w:val="004F7948"/>
    <w:rsid w:val="00511355"/>
    <w:rsid w:val="00520AEC"/>
    <w:rsid w:val="0052366D"/>
    <w:rsid w:val="00523AE4"/>
    <w:rsid w:val="005927EF"/>
    <w:rsid w:val="00596AFF"/>
    <w:rsid w:val="005A71EA"/>
    <w:rsid w:val="005D0F30"/>
    <w:rsid w:val="005D176B"/>
    <w:rsid w:val="00605808"/>
    <w:rsid w:val="00676ADA"/>
    <w:rsid w:val="006818DB"/>
    <w:rsid w:val="006B01A4"/>
    <w:rsid w:val="006B6AF9"/>
    <w:rsid w:val="006B79B9"/>
    <w:rsid w:val="006C36C0"/>
    <w:rsid w:val="0070737C"/>
    <w:rsid w:val="00724EBA"/>
    <w:rsid w:val="00730CD8"/>
    <w:rsid w:val="007402E5"/>
    <w:rsid w:val="007B5CD3"/>
    <w:rsid w:val="007B7FFE"/>
    <w:rsid w:val="007F3A34"/>
    <w:rsid w:val="008015A7"/>
    <w:rsid w:val="008232F6"/>
    <w:rsid w:val="008272BC"/>
    <w:rsid w:val="00877745"/>
    <w:rsid w:val="008900B1"/>
    <w:rsid w:val="00890CC3"/>
    <w:rsid w:val="008B5075"/>
    <w:rsid w:val="009561D4"/>
    <w:rsid w:val="00963155"/>
    <w:rsid w:val="009673E7"/>
    <w:rsid w:val="0097406A"/>
    <w:rsid w:val="00974F09"/>
    <w:rsid w:val="00980F8C"/>
    <w:rsid w:val="0099662D"/>
    <w:rsid w:val="009A28E9"/>
    <w:rsid w:val="009A4CBB"/>
    <w:rsid w:val="009D680B"/>
    <w:rsid w:val="00A209E0"/>
    <w:rsid w:val="00A24603"/>
    <w:rsid w:val="00A41620"/>
    <w:rsid w:val="00A8673B"/>
    <w:rsid w:val="00A948DD"/>
    <w:rsid w:val="00AF1E25"/>
    <w:rsid w:val="00B046C5"/>
    <w:rsid w:val="00B151EF"/>
    <w:rsid w:val="00B3233D"/>
    <w:rsid w:val="00B6754D"/>
    <w:rsid w:val="00B81599"/>
    <w:rsid w:val="00BC31E8"/>
    <w:rsid w:val="00BE290B"/>
    <w:rsid w:val="00BF02DC"/>
    <w:rsid w:val="00C06C39"/>
    <w:rsid w:val="00C0759C"/>
    <w:rsid w:val="00C34233"/>
    <w:rsid w:val="00C44F88"/>
    <w:rsid w:val="00C514C5"/>
    <w:rsid w:val="00C85077"/>
    <w:rsid w:val="00CA4EFE"/>
    <w:rsid w:val="00D07454"/>
    <w:rsid w:val="00D22244"/>
    <w:rsid w:val="00D879C4"/>
    <w:rsid w:val="00DB3F8C"/>
    <w:rsid w:val="00DB5CDF"/>
    <w:rsid w:val="00DD1F5B"/>
    <w:rsid w:val="00DE7B3E"/>
    <w:rsid w:val="00DF0EDF"/>
    <w:rsid w:val="00E4656E"/>
    <w:rsid w:val="00E72678"/>
    <w:rsid w:val="00E75F11"/>
    <w:rsid w:val="00EA0C35"/>
    <w:rsid w:val="00EB4E15"/>
    <w:rsid w:val="00EE6C04"/>
    <w:rsid w:val="00F0276D"/>
    <w:rsid w:val="00F05B17"/>
    <w:rsid w:val="00F14E0F"/>
    <w:rsid w:val="00F414D8"/>
    <w:rsid w:val="00F41C39"/>
    <w:rsid w:val="00F82560"/>
    <w:rsid w:val="00FA3C05"/>
    <w:rsid w:val="00FB66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F797-4451-4B60-A4BC-BF25CD31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2018-07-10T16:37:00Z</dcterms:created>
  <dcterms:modified xsi:type="dcterms:W3CDTF">2018-07-10T16:37:00Z</dcterms:modified>
</cp:coreProperties>
</file>