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D8" w:rsidRDefault="00A41620" w:rsidP="00D9334B">
      <w:pPr>
        <w:spacing w:afterLines="60"/>
      </w:pPr>
      <w:r>
        <w:rPr>
          <w:noProof/>
          <w:lang w:eastAsia="en-GB"/>
        </w:rPr>
        <w:drawing>
          <wp:inline distT="0" distB="0" distL="0" distR="0">
            <wp:extent cx="5534025" cy="923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age_header.gif"/>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534025" cy="923925"/>
                    </a:xfrm>
                    <a:prstGeom prst="rect">
                      <a:avLst/>
                    </a:prstGeom>
                  </pic:spPr>
                </pic:pic>
              </a:graphicData>
            </a:graphic>
          </wp:inline>
        </w:drawing>
      </w:r>
    </w:p>
    <w:p w:rsidR="00A41620" w:rsidRPr="00EA0C35" w:rsidRDefault="00A41620" w:rsidP="00D9334B">
      <w:pPr>
        <w:spacing w:afterLines="60"/>
        <w:rPr>
          <w:u w:val="single"/>
        </w:rPr>
      </w:pPr>
    </w:p>
    <w:p w:rsidR="00EA0C35" w:rsidRPr="00EA0C35" w:rsidRDefault="00596AFF" w:rsidP="00D9334B">
      <w:pPr>
        <w:spacing w:afterLines="60"/>
        <w:rPr>
          <w:rFonts w:ascii="Times New Roman" w:hAnsi="Times New Roman" w:cs="Times New Roman"/>
          <w:b/>
          <w:u w:val="single"/>
        </w:rPr>
      </w:pPr>
      <w:r w:rsidRPr="00EA0C35">
        <w:rPr>
          <w:rFonts w:ascii="Times New Roman" w:hAnsi="Times New Roman" w:cs="Times New Roman"/>
          <w:b/>
          <w:u w:val="single"/>
        </w:rPr>
        <w:t>Bradford DCA Committee Meeting Minutes</w:t>
      </w:r>
    </w:p>
    <w:p w:rsidR="00596AFF" w:rsidRPr="00EA0C35" w:rsidRDefault="00596AFF" w:rsidP="00D9334B">
      <w:pPr>
        <w:spacing w:afterLines="60"/>
        <w:rPr>
          <w:rFonts w:ascii="Times New Roman" w:hAnsi="Times New Roman" w:cs="Times New Roman"/>
          <w:b/>
        </w:rPr>
      </w:pPr>
      <w:r w:rsidRPr="00EA0C35">
        <w:rPr>
          <w:rFonts w:ascii="Times New Roman" w:hAnsi="Times New Roman" w:cs="Times New Roman"/>
          <w:b/>
        </w:rPr>
        <w:t xml:space="preserve">Meeting held </w:t>
      </w:r>
      <w:r w:rsidR="007F3566">
        <w:rPr>
          <w:rFonts w:ascii="Times New Roman" w:hAnsi="Times New Roman" w:cs="Times New Roman"/>
          <w:b/>
        </w:rPr>
        <w:t>4</w:t>
      </w:r>
      <w:r w:rsidR="007F3566" w:rsidRPr="007F3566">
        <w:rPr>
          <w:rFonts w:ascii="Times New Roman" w:hAnsi="Times New Roman" w:cs="Times New Roman"/>
          <w:b/>
          <w:vertAlign w:val="superscript"/>
        </w:rPr>
        <w:t>th</w:t>
      </w:r>
      <w:r w:rsidR="007F3566">
        <w:rPr>
          <w:rFonts w:ascii="Times New Roman" w:hAnsi="Times New Roman" w:cs="Times New Roman"/>
          <w:b/>
        </w:rPr>
        <w:t xml:space="preserve"> May</w:t>
      </w:r>
      <w:r w:rsidR="00F14409">
        <w:rPr>
          <w:rFonts w:ascii="Times New Roman" w:hAnsi="Times New Roman" w:cs="Times New Roman"/>
          <w:b/>
        </w:rPr>
        <w:t xml:space="preserve"> 2017</w:t>
      </w:r>
      <w:r w:rsidRPr="00EA0C35">
        <w:rPr>
          <w:rFonts w:ascii="Times New Roman" w:hAnsi="Times New Roman" w:cs="Times New Roman"/>
          <w:b/>
        </w:rPr>
        <w:t xml:space="preserve"> at the </w:t>
      </w:r>
      <w:r w:rsidR="0097406A" w:rsidRPr="00EA0C35">
        <w:rPr>
          <w:rFonts w:ascii="Times New Roman" w:hAnsi="Times New Roman" w:cs="Times New Roman"/>
          <w:b/>
        </w:rPr>
        <w:t>Central Division Club</w:t>
      </w:r>
      <w:r w:rsidRPr="00EA0C35">
        <w:rPr>
          <w:rFonts w:ascii="Times New Roman" w:hAnsi="Times New Roman" w:cs="Times New Roman"/>
          <w:b/>
        </w:rPr>
        <w:t xml:space="preserve">, </w:t>
      </w:r>
      <w:r w:rsidR="008900B1">
        <w:rPr>
          <w:rFonts w:ascii="Times New Roman" w:hAnsi="Times New Roman" w:cs="Times New Roman"/>
          <w:b/>
        </w:rPr>
        <w:t>Clayton Lane</w:t>
      </w:r>
    </w:p>
    <w:p w:rsidR="004030E8" w:rsidRDefault="00596AFF" w:rsidP="00D9334B">
      <w:pPr>
        <w:spacing w:afterLines="60"/>
        <w:rPr>
          <w:rFonts w:ascii="Times New Roman" w:hAnsi="Times New Roman" w:cs="Times New Roman"/>
        </w:rPr>
      </w:pPr>
      <w:r w:rsidRPr="0097406A">
        <w:rPr>
          <w:rFonts w:ascii="Times New Roman" w:hAnsi="Times New Roman" w:cs="Times New Roman"/>
          <w:b/>
        </w:rPr>
        <w:t>Present:</w:t>
      </w:r>
      <w:r w:rsidRPr="0097406A">
        <w:rPr>
          <w:rFonts w:ascii="Times New Roman" w:hAnsi="Times New Roman" w:cs="Times New Roman"/>
        </w:rPr>
        <w:t xml:space="preserve"> </w:t>
      </w:r>
      <w:r w:rsidR="00B7499D">
        <w:rPr>
          <w:rFonts w:ascii="Times New Roman" w:hAnsi="Times New Roman" w:cs="Times New Roman"/>
        </w:rPr>
        <w:t>Wil Lilburn-Quick</w:t>
      </w:r>
      <w:r w:rsidR="004F4EF4">
        <w:rPr>
          <w:rFonts w:ascii="Times New Roman" w:hAnsi="Times New Roman" w:cs="Times New Roman"/>
        </w:rPr>
        <w:t>, Andrew B</w:t>
      </w:r>
      <w:r w:rsidR="00B7499D">
        <w:rPr>
          <w:rFonts w:ascii="Times New Roman" w:hAnsi="Times New Roman" w:cs="Times New Roman"/>
        </w:rPr>
        <w:t>ak, Adrian Arthur, Dave Barlow</w:t>
      </w:r>
      <w:r w:rsidR="009D252C">
        <w:rPr>
          <w:rFonts w:ascii="Times New Roman" w:hAnsi="Times New Roman" w:cs="Times New Roman"/>
        </w:rPr>
        <w:t>, Keith Marsh</w:t>
      </w:r>
    </w:p>
    <w:p w:rsidR="004F4EF4" w:rsidRPr="004F4EF4" w:rsidRDefault="004F4EF4" w:rsidP="00D9334B">
      <w:pPr>
        <w:spacing w:afterLines="60"/>
        <w:rPr>
          <w:rFonts w:ascii="Times New Roman" w:hAnsi="Times New Roman" w:cs="Times New Roman"/>
        </w:rPr>
      </w:pPr>
      <w:r>
        <w:rPr>
          <w:rFonts w:ascii="Times New Roman" w:hAnsi="Times New Roman" w:cs="Times New Roman"/>
          <w:b/>
        </w:rPr>
        <w:t xml:space="preserve">Apologies: </w:t>
      </w:r>
      <w:r w:rsidR="009D252C">
        <w:rPr>
          <w:rFonts w:ascii="Times New Roman" w:hAnsi="Times New Roman" w:cs="Times New Roman"/>
        </w:rPr>
        <w:t>Karim Khan</w:t>
      </w:r>
      <w:r w:rsidR="009A1F22">
        <w:rPr>
          <w:rFonts w:ascii="Times New Roman" w:hAnsi="Times New Roman" w:cs="Times New Roman"/>
        </w:rPr>
        <w:t>, Sam Scurfield</w:t>
      </w:r>
    </w:p>
    <w:p w:rsidR="00106D66" w:rsidRDefault="0097406A" w:rsidP="00D9334B">
      <w:pPr>
        <w:spacing w:afterLines="60"/>
        <w:rPr>
          <w:rFonts w:ascii="Times New Roman" w:hAnsi="Times New Roman" w:cs="Times New Roman"/>
          <w:b/>
        </w:rPr>
      </w:pPr>
      <w:r w:rsidRPr="00EA0C35">
        <w:rPr>
          <w:rFonts w:ascii="Times New Roman" w:hAnsi="Times New Roman" w:cs="Times New Roman"/>
          <w:b/>
        </w:rPr>
        <w:t>1</w:t>
      </w:r>
      <w:r w:rsidR="00265E4F">
        <w:rPr>
          <w:rFonts w:ascii="Times New Roman" w:hAnsi="Times New Roman" w:cs="Times New Roman"/>
          <w:b/>
        </w:rPr>
        <w:t>.</w:t>
      </w:r>
      <w:r w:rsidR="00106D66">
        <w:rPr>
          <w:rFonts w:ascii="Times New Roman" w:hAnsi="Times New Roman" w:cs="Times New Roman"/>
          <w:b/>
        </w:rPr>
        <w:t xml:space="preserve"> Previous </w:t>
      </w:r>
      <w:r w:rsidR="008015A7">
        <w:rPr>
          <w:rFonts w:ascii="Times New Roman" w:hAnsi="Times New Roman" w:cs="Times New Roman"/>
          <w:b/>
        </w:rPr>
        <w:t xml:space="preserve">month’s meeting </w:t>
      </w:r>
      <w:r w:rsidR="00106D66">
        <w:rPr>
          <w:rFonts w:ascii="Times New Roman" w:hAnsi="Times New Roman" w:cs="Times New Roman"/>
          <w:b/>
        </w:rPr>
        <w:t>minutes</w:t>
      </w:r>
      <w:r w:rsidR="004F4EF4">
        <w:rPr>
          <w:rFonts w:ascii="Times New Roman" w:hAnsi="Times New Roman" w:cs="Times New Roman"/>
          <w:b/>
        </w:rPr>
        <w:t xml:space="preserve"> &amp; Matters Arising</w:t>
      </w:r>
    </w:p>
    <w:p w:rsidR="00E1618E" w:rsidRDefault="00F14409" w:rsidP="00D9334B">
      <w:pPr>
        <w:spacing w:afterLines="60"/>
        <w:rPr>
          <w:rFonts w:ascii="Times New Roman" w:hAnsi="Times New Roman" w:cs="Times New Roman"/>
        </w:rPr>
      </w:pPr>
      <w:r>
        <w:rPr>
          <w:rFonts w:ascii="Times New Roman" w:hAnsi="Times New Roman" w:cs="Times New Roman"/>
        </w:rPr>
        <w:t>N/A.</w:t>
      </w:r>
    </w:p>
    <w:p w:rsidR="00313DBC" w:rsidRDefault="004F4EF4" w:rsidP="00D9334B">
      <w:pPr>
        <w:spacing w:afterLines="60"/>
        <w:rPr>
          <w:rFonts w:ascii="Times New Roman" w:hAnsi="Times New Roman" w:cs="Times New Roman"/>
          <w:b/>
        </w:rPr>
      </w:pPr>
      <w:r>
        <w:rPr>
          <w:rFonts w:ascii="Times New Roman" w:hAnsi="Times New Roman" w:cs="Times New Roman"/>
          <w:b/>
        </w:rPr>
        <w:t>2</w:t>
      </w:r>
      <w:r w:rsidR="00CB712D">
        <w:rPr>
          <w:rFonts w:ascii="Times New Roman" w:hAnsi="Times New Roman" w:cs="Times New Roman"/>
          <w:b/>
        </w:rPr>
        <w:t>.</w:t>
      </w:r>
      <w:r w:rsidR="00313DBC">
        <w:rPr>
          <w:rFonts w:ascii="Times New Roman" w:hAnsi="Times New Roman" w:cs="Times New Roman"/>
          <w:b/>
        </w:rPr>
        <w:t xml:space="preserve"> Secretary’s Report</w:t>
      </w:r>
    </w:p>
    <w:p w:rsidR="009D252C" w:rsidRDefault="009A1F22" w:rsidP="00D9334B">
      <w:pPr>
        <w:spacing w:afterLines="60"/>
        <w:rPr>
          <w:rFonts w:ascii="Times New Roman" w:hAnsi="Times New Roman" w:cs="Times New Roman"/>
        </w:rPr>
      </w:pPr>
      <w:r>
        <w:rPr>
          <w:rFonts w:ascii="Times New Roman" w:hAnsi="Times New Roman" w:cs="Times New Roman"/>
        </w:rPr>
        <w:t>AB confirmed the final winners of the competitions this season, as well as promotions/relegations in the league.</w:t>
      </w:r>
    </w:p>
    <w:p w:rsidR="009A1F22" w:rsidRDefault="009A1F22" w:rsidP="00D9334B">
      <w:pPr>
        <w:spacing w:afterLines="60"/>
        <w:rPr>
          <w:rFonts w:ascii="Times New Roman" w:hAnsi="Times New Roman" w:cs="Times New Roman"/>
        </w:rPr>
      </w:pPr>
      <w:r>
        <w:rPr>
          <w:rFonts w:ascii="Times New Roman" w:hAnsi="Times New Roman" w:cs="Times New Roman"/>
        </w:rPr>
        <w:t>Zach Cansdale is the winner of the Webster Trophy.</w:t>
      </w:r>
    </w:p>
    <w:p w:rsidR="009A1F22" w:rsidRPr="00655D1D" w:rsidRDefault="009A1F22" w:rsidP="00D9334B">
      <w:pPr>
        <w:spacing w:afterLines="60"/>
        <w:rPr>
          <w:rFonts w:ascii="Times New Roman" w:hAnsi="Times New Roman" w:cs="Times New Roman"/>
        </w:rPr>
      </w:pPr>
      <w:r>
        <w:rPr>
          <w:rFonts w:ascii="Times New Roman" w:hAnsi="Times New Roman" w:cs="Times New Roman"/>
        </w:rPr>
        <w:t>Two of the Clough matches will be held away from Central Division, the remainder being held there.</w:t>
      </w:r>
    </w:p>
    <w:p w:rsidR="003D3C49" w:rsidRDefault="004F4EF4" w:rsidP="00D9334B">
      <w:pPr>
        <w:spacing w:afterLines="60"/>
        <w:rPr>
          <w:rFonts w:ascii="Times New Roman" w:hAnsi="Times New Roman" w:cs="Times New Roman"/>
          <w:b/>
        </w:rPr>
      </w:pPr>
      <w:r>
        <w:rPr>
          <w:rFonts w:ascii="Times New Roman" w:hAnsi="Times New Roman" w:cs="Times New Roman"/>
          <w:b/>
        </w:rPr>
        <w:t>3</w:t>
      </w:r>
      <w:r w:rsidR="00265E4F">
        <w:rPr>
          <w:rFonts w:ascii="Times New Roman" w:hAnsi="Times New Roman" w:cs="Times New Roman"/>
          <w:b/>
        </w:rPr>
        <w:t>.</w:t>
      </w:r>
      <w:r w:rsidR="00575A32">
        <w:rPr>
          <w:rFonts w:ascii="Times New Roman" w:hAnsi="Times New Roman" w:cs="Times New Roman"/>
          <w:b/>
        </w:rPr>
        <w:t xml:space="preserve"> Competition controller’s </w:t>
      </w:r>
      <w:r w:rsidR="00BF3C59">
        <w:rPr>
          <w:rFonts w:ascii="Times New Roman" w:hAnsi="Times New Roman" w:cs="Times New Roman"/>
          <w:b/>
        </w:rPr>
        <w:t>R</w:t>
      </w:r>
      <w:r w:rsidR="00575A32">
        <w:rPr>
          <w:rFonts w:ascii="Times New Roman" w:hAnsi="Times New Roman" w:cs="Times New Roman"/>
          <w:b/>
        </w:rPr>
        <w:t>eport</w:t>
      </w:r>
    </w:p>
    <w:p w:rsidR="009D252C" w:rsidRDefault="009A1F22" w:rsidP="00D9334B">
      <w:pPr>
        <w:spacing w:afterLines="60"/>
        <w:rPr>
          <w:rFonts w:ascii="Times New Roman" w:hAnsi="Times New Roman" w:cs="Times New Roman"/>
        </w:rPr>
      </w:pPr>
      <w:r>
        <w:rPr>
          <w:rFonts w:ascii="Times New Roman" w:hAnsi="Times New Roman" w:cs="Times New Roman"/>
        </w:rPr>
        <w:t>Most of the year’s Bob Burns results have been collated. The individual results are now up to date on Chessnuts. However there are still some outstanding results from last year.</w:t>
      </w:r>
    </w:p>
    <w:p w:rsidR="009A1F22" w:rsidRDefault="009A1F22" w:rsidP="00D9334B">
      <w:pPr>
        <w:spacing w:afterLines="60"/>
        <w:rPr>
          <w:rFonts w:ascii="Times New Roman" w:hAnsi="Times New Roman" w:cs="Times New Roman"/>
        </w:rPr>
      </w:pPr>
      <w:r>
        <w:rPr>
          <w:rFonts w:ascii="Times New Roman" w:hAnsi="Times New Roman" w:cs="Times New Roman"/>
        </w:rPr>
        <w:t>Andy Wainwright had offered to help run the Bob Burns this year, suggested hosting at Undercliffe. As KK was not in attendance, we would need to ask him what he wanted to do with it</w:t>
      </w:r>
      <w:r w:rsidR="005258F9">
        <w:rPr>
          <w:rFonts w:ascii="Times New Roman" w:hAnsi="Times New Roman" w:cs="Times New Roman"/>
        </w:rPr>
        <w:t xml:space="preserve"> and where it is to be hosted. Undercliffe was not favoured as a location due to its size and difficulty in reaching the venue through public transport.</w:t>
      </w:r>
    </w:p>
    <w:p w:rsidR="00655D1D" w:rsidRDefault="00655D1D" w:rsidP="00D9334B">
      <w:pPr>
        <w:spacing w:afterLines="60"/>
        <w:rPr>
          <w:rFonts w:ascii="Times New Roman" w:hAnsi="Times New Roman" w:cs="Times New Roman"/>
          <w:b/>
        </w:rPr>
      </w:pPr>
      <w:r>
        <w:rPr>
          <w:rFonts w:ascii="Times New Roman" w:hAnsi="Times New Roman" w:cs="Times New Roman"/>
          <w:b/>
        </w:rPr>
        <w:t>4. Treasurer’s Report</w:t>
      </w:r>
    </w:p>
    <w:p w:rsidR="00655D1D" w:rsidRDefault="005258F9" w:rsidP="00D9334B">
      <w:pPr>
        <w:spacing w:afterLines="60"/>
        <w:rPr>
          <w:rFonts w:ascii="Times New Roman" w:hAnsi="Times New Roman" w:cs="Times New Roman"/>
        </w:rPr>
      </w:pPr>
      <w:r>
        <w:rPr>
          <w:rFonts w:ascii="Times New Roman" w:hAnsi="Times New Roman" w:cs="Times New Roman"/>
        </w:rPr>
        <w:t>ECF bill from last year’s Congress paid. The Congress lost £21 on players who did not sign up to become ECF members prior to the conclusion of the Congress. ECF membership status of entrants will have to be monitored and enforced for future years.</w:t>
      </w:r>
    </w:p>
    <w:p w:rsidR="005258F9" w:rsidRDefault="005258F9" w:rsidP="00D9334B">
      <w:pPr>
        <w:spacing w:afterLines="60"/>
        <w:rPr>
          <w:rFonts w:ascii="Times New Roman" w:hAnsi="Times New Roman" w:cs="Times New Roman"/>
        </w:rPr>
      </w:pPr>
      <w:r>
        <w:rPr>
          <w:rFonts w:ascii="Times New Roman" w:hAnsi="Times New Roman" w:cs="Times New Roman"/>
        </w:rPr>
        <w:t>Three clubs are still outstanding league fees.</w:t>
      </w:r>
    </w:p>
    <w:p w:rsidR="00081664" w:rsidRPr="00655D1D" w:rsidRDefault="00081664" w:rsidP="00D9334B">
      <w:pPr>
        <w:spacing w:afterLines="60"/>
        <w:rPr>
          <w:rFonts w:ascii="Times New Roman" w:hAnsi="Times New Roman" w:cs="Times New Roman"/>
        </w:rPr>
      </w:pPr>
      <w:r>
        <w:rPr>
          <w:rFonts w:ascii="Times New Roman" w:hAnsi="Times New Roman" w:cs="Times New Roman"/>
        </w:rPr>
        <w:t>The ECF finance council voted to scrap the ECF Game Fee. Instead players will be allowed to play their first 3 games for free in each league they play in. Then after the 4</w:t>
      </w:r>
      <w:r w:rsidRPr="00081664">
        <w:rPr>
          <w:rFonts w:ascii="Times New Roman" w:hAnsi="Times New Roman" w:cs="Times New Roman"/>
          <w:vertAlign w:val="superscript"/>
        </w:rPr>
        <w:t>th</w:t>
      </w:r>
      <w:r>
        <w:rPr>
          <w:rFonts w:ascii="Times New Roman" w:hAnsi="Times New Roman" w:cs="Times New Roman"/>
        </w:rPr>
        <w:t xml:space="preserve"> game, they will be charged £15 (equivalent to the price of a bronze membership).</w:t>
      </w:r>
    </w:p>
    <w:p w:rsidR="00BF3C59" w:rsidRDefault="005253CD" w:rsidP="00D9334B">
      <w:pPr>
        <w:spacing w:afterLines="60"/>
        <w:rPr>
          <w:rFonts w:ascii="Times New Roman" w:hAnsi="Times New Roman" w:cs="Times New Roman"/>
          <w:b/>
        </w:rPr>
      </w:pPr>
      <w:r>
        <w:rPr>
          <w:rFonts w:ascii="Times New Roman" w:hAnsi="Times New Roman" w:cs="Times New Roman"/>
          <w:b/>
        </w:rPr>
        <w:t>5</w:t>
      </w:r>
      <w:r w:rsidR="00BF3C59">
        <w:rPr>
          <w:rFonts w:ascii="Times New Roman" w:hAnsi="Times New Roman" w:cs="Times New Roman"/>
          <w:b/>
        </w:rPr>
        <w:t xml:space="preserve">. </w:t>
      </w:r>
      <w:r w:rsidR="00B01561">
        <w:rPr>
          <w:rFonts w:ascii="Times New Roman" w:hAnsi="Times New Roman" w:cs="Times New Roman"/>
          <w:b/>
        </w:rPr>
        <w:t>Bradford Congress</w:t>
      </w:r>
    </w:p>
    <w:p w:rsidR="00172F07" w:rsidRDefault="00B01561" w:rsidP="00D9334B">
      <w:pPr>
        <w:spacing w:afterLines="60"/>
        <w:rPr>
          <w:rFonts w:ascii="Times New Roman" w:hAnsi="Times New Roman" w:cs="Times New Roman"/>
        </w:rPr>
      </w:pPr>
      <w:r>
        <w:rPr>
          <w:rFonts w:ascii="Times New Roman" w:hAnsi="Times New Roman" w:cs="Times New Roman"/>
        </w:rPr>
        <w:t>Leaflet has been update with online details. Currently on ECF calendar and will be sent out to Congresses and via mail shots etc.</w:t>
      </w:r>
    </w:p>
    <w:p w:rsidR="00265E4F" w:rsidRDefault="005253CD" w:rsidP="00D9334B">
      <w:pPr>
        <w:spacing w:afterLines="60"/>
        <w:rPr>
          <w:rFonts w:ascii="Times New Roman" w:hAnsi="Times New Roman" w:cs="Times New Roman"/>
          <w:b/>
        </w:rPr>
      </w:pPr>
      <w:r>
        <w:rPr>
          <w:rFonts w:ascii="Times New Roman" w:hAnsi="Times New Roman" w:cs="Times New Roman"/>
          <w:b/>
        </w:rPr>
        <w:t>6</w:t>
      </w:r>
      <w:r w:rsidR="00265E4F">
        <w:rPr>
          <w:rFonts w:ascii="Times New Roman" w:hAnsi="Times New Roman" w:cs="Times New Roman"/>
          <w:b/>
        </w:rPr>
        <w:t xml:space="preserve">. </w:t>
      </w:r>
      <w:r w:rsidR="00B01561">
        <w:rPr>
          <w:rFonts w:ascii="Times New Roman" w:hAnsi="Times New Roman" w:cs="Times New Roman"/>
          <w:b/>
        </w:rPr>
        <w:t>AGM Proposals</w:t>
      </w:r>
    </w:p>
    <w:p w:rsidR="00695D67" w:rsidRDefault="00B01561" w:rsidP="00D9334B">
      <w:pPr>
        <w:spacing w:afterLines="60"/>
        <w:rPr>
          <w:rFonts w:ascii="Times New Roman" w:hAnsi="Times New Roman" w:cs="Times New Roman"/>
        </w:rPr>
      </w:pPr>
      <w:r>
        <w:rPr>
          <w:rFonts w:ascii="Times New Roman" w:hAnsi="Times New Roman" w:cs="Times New Roman"/>
        </w:rPr>
        <w:lastRenderedPageBreak/>
        <w:t>AB informed the committee of the submitted proposals. It was decided that Andy Wainwright’s proposal will be split into two separate proposals as they deal with different issues.</w:t>
      </w:r>
    </w:p>
    <w:p w:rsidR="00B01561" w:rsidRDefault="00B01561" w:rsidP="00D9334B">
      <w:pPr>
        <w:spacing w:afterLines="60"/>
        <w:rPr>
          <w:rFonts w:ascii="Times New Roman" w:hAnsi="Times New Roman" w:cs="Times New Roman"/>
        </w:rPr>
      </w:pPr>
      <w:r>
        <w:rPr>
          <w:rFonts w:ascii="Times New Roman" w:hAnsi="Times New Roman" w:cs="Times New Roman"/>
        </w:rPr>
        <w:t xml:space="preserve">Given the wide range of feedback regarding the future of the Hepolite competition, it was decided that </w:t>
      </w:r>
      <w:r w:rsidR="00601BFC">
        <w:rPr>
          <w:rFonts w:ascii="Times New Roman" w:hAnsi="Times New Roman" w:cs="Times New Roman"/>
        </w:rPr>
        <w:t>firstly a proposal would be put to determine whether to hold some form of Hepolite competition</w:t>
      </w:r>
      <w:r w:rsidR="00081664">
        <w:rPr>
          <w:rFonts w:ascii="Times New Roman" w:hAnsi="Times New Roman" w:cs="Times New Roman"/>
        </w:rPr>
        <w:t xml:space="preserve">. Then if this passes, put the format of the Hepolite to a vote. </w:t>
      </w:r>
    </w:p>
    <w:p w:rsidR="00081664" w:rsidRDefault="00081664" w:rsidP="00D9334B">
      <w:pPr>
        <w:spacing w:afterLines="60"/>
        <w:rPr>
          <w:rFonts w:ascii="Times New Roman" w:hAnsi="Times New Roman" w:cs="Times New Roman"/>
        </w:rPr>
      </w:pPr>
      <w:r>
        <w:rPr>
          <w:rFonts w:ascii="Times New Roman" w:hAnsi="Times New Roman" w:cs="Times New Roman"/>
        </w:rPr>
        <w:t>ECF Membership of Division 1 will need to be discussed, particularly in light of the changes to the game fee.</w:t>
      </w:r>
    </w:p>
    <w:p w:rsidR="00946592" w:rsidRDefault="00946592" w:rsidP="00D9334B">
      <w:pPr>
        <w:spacing w:afterLines="60"/>
        <w:rPr>
          <w:rFonts w:ascii="Times New Roman" w:hAnsi="Times New Roman" w:cs="Times New Roman"/>
          <w:b/>
        </w:rPr>
      </w:pPr>
      <w:r>
        <w:rPr>
          <w:rFonts w:ascii="Times New Roman" w:hAnsi="Times New Roman" w:cs="Times New Roman"/>
          <w:b/>
        </w:rPr>
        <w:t xml:space="preserve">7. </w:t>
      </w:r>
      <w:r w:rsidR="00081664">
        <w:rPr>
          <w:rFonts w:ascii="Times New Roman" w:hAnsi="Times New Roman" w:cs="Times New Roman"/>
          <w:b/>
        </w:rPr>
        <w:t>League Structure</w:t>
      </w:r>
    </w:p>
    <w:p w:rsidR="00637240" w:rsidRPr="0004319D" w:rsidRDefault="00081664" w:rsidP="00D9334B">
      <w:pPr>
        <w:spacing w:afterLines="60"/>
        <w:rPr>
          <w:rFonts w:ascii="Times New Roman" w:hAnsi="Times New Roman" w:cs="Times New Roman"/>
        </w:rPr>
      </w:pPr>
      <w:r>
        <w:rPr>
          <w:rFonts w:ascii="Times New Roman" w:hAnsi="Times New Roman" w:cs="Times New Roman"/>
        </w:rPr>
        <w:t xml:space="preserve">The future of Bradford Destroyers and College Undergraduates is uncertain. </w:t>
      </w:r>
      <w:r w:rsidR="00C25798">
        <w:rPr>
          <w:rFonts w:ascii="Times New Roman" w:hAnsi="Times New Roman" w:cs="Times New Roman"/>
        </w:rPr>
        <w:t>While it is difficult to determine the nature of the league until the teams statuses are solved, 6 or 5 team Division 3 is possible.</w:t>
      </w:r>
    </w:p>
    <w:p w:rsidR="00E722CD" w:rsidRDefault="00637240" w:rsidP="00D9334B">
      <w:pPr>
        <w:spacing w:afterLines="60"/>
        <w:rPr>
          <w:rFonts w:ascii="Times New Roman" w:hAnsi="Times New Roman" w:cs="Times New Roman"/>
          <w:b/>
        </w:rPr>
      </w:pPr>
      <w:r>
        <w:rPr>
          <w:rFonts w:ascii="Times New Roman" w:hAnsi="Times New Roman" w:cs="Times New Roman"/>
          <w:b/>
        </w:rPr>
        <w:t>8</w:t>
      </w:r>
      <w:r w:rsidR="005253CD">
        <w:rPr>
          <w:rFonts w:ascii="Times New Roman" w:hAnsi="Times New Roman" w:cs="Times New Roman"/>
          <w:b/>
        </w:rPr>
        <w:t xml:space="preserve">. </w:t>
      </w:r>
      <w:r w:rsidR="00C25798">
        <w:rPr>
          <w:rFonts w:ascii="Times New Roman" w:hAnsi="Times New Roman" w:cs="Times New Roman"/>
          <w:b/>
        </w:rPr>
        <w:t>Presentation Evening</w:t>
      </w:r>
    </w:p>
    <w:p w:rsidR="00655D1D" w:rsidRDefault="00C25798" w:rsidP="00D9334B">
      <w:pPr>
        <w:spacing w:afterLines="60"/>
        <w:rPr>
          <w:rFonts w:ascii="Times New Roman" w:hAnsi="Times New Roman" w:cs="Times New Roman"/>
        </w:rPr>
      </w:pPr>
      <w:r>
        <w:rPr>
          <w:rFonts w:ascii="Times New Roman" w:hAnsi="Times New Roman" w:cs="Times New Roman"/>
        </w:rPr>
        <w:t>Venue has been confirmed as Stansfield Arms for 6</w:t>
      </w:r>
      <w:r w:rsidRPr="00C25798">
        <w:rPr>
          <w:rFonts w:ascii="Times New Roman" w:hAnsi="Times New Roman" w:cs="Times New Roman"/>
          <w:vertAlign w:val="superscript"/>
        </w:rPr>
        <w:t>th</w:t>
      </w:r>
      <w:r>
        <w:rPr>
          <w:rFonts w:ascii="Times New Roman" w:hAnsi="Times New Roman" w:cs="Times New Roman"/>
        </w:rPr>
        <w:t xml:space="preserve"> June. They have requested that meals are pre-ordered. </w:t>
      </w:r>
    </w:p>
    <w:p w:rsidR="00C25798" w:rsidRDefault="00C25798" w:rsidP="00D9334B">
      <w:pPr>
        <w:spacing w:afterLines="60"/>
        <w:rPr>
          <w:rFonts w:ascii="Times New Roman" w:hAnsi="Times New Roman" w:cs="Times New Roman"/>
          <w:b/>
        </w:rPr>
      </w:pPr>
      <w:r>
        <w:rPr>
          <w:rFonts w:ascii="Times New Roman" w:hAnsi="Times New Roman" w:cs="Times New Roman"/>
          <w:b/>
        </w:rPr>
        <w:t>9. AOB</w:t>
      </w:r>
    </w:p>
    <w:p w:rsidR="00C25798" w:rsidRPr="00C25798" w:rsidRDefault="00C25798" w:rsidP="00D9334B">
      <w:pPr>
        <w:spacing w:afterLines="60"/>
        <w:rPr>
          <w:rFonts w:ascii="Times New Roman" w:hAnsi="Times New Roman" w:cs="Times New Roman"/>
        </w:rPr>
      </w:pPr>
      <w:r>
        <w:rPr>
          <w:rFonts w:ascii="Times New Roman" w:hAnsi="Times New Roman" w:cs="Times New Roman"/>
        </w:rPr>
        <w:t>Bradford Chess Club will be hosting some events on the odd weeks to the Bob Burns.</w:t>
      </w:r>
      <w:bookmarkStart w:id="0" w:name="_GoBack"/>
      <w:bookmarkEnd w:id="0"/>
    </w:p>
    <w:p w:rsidR="00325328" w:rsidRPr="004F3106" w:rsidRDefault="00325328" w:rsidP="00027BEF">
      <w:pPr>
        <w:rPr>
          <w:rFonts w:ascii="Times New Roman" w:hAnsi="Times New Roman" w:cs="Times New Roman"/>
          <w:b/>
        </w:rPr>
      </w:pPr>
      <w:r w:rsidRPr="004F3106">
        <w:rPr>
          <w:rFonts w:ascii="Times New Roman" w:hAnsi="Times New Roman" w:cs="Times New Roman"/>
          <w:b/>
        </w:rPr>
        <w:t>Meeting Closed</w:t>
      </w:r>
    </w:p>
    <w:p w:rsidR="00003622" w:rsidRPr="005F3EF7" w:rsidRDefault="00325328" w:rsidP="00BC447E">
      <w:pPr>
        <w:rPr>
          <w:rFonts w:ascii="Times New Roman" w:hAnsi="Times New Roman" w:cs="Times New Roman"/>
        </w:rPr>
      </w:pPr>
      <w:r>
        <w:rPr>
          <w:rFonts w:ascii="Times New Roman" w:hAnsi="Times New Roman" w:cs="Times New Roman"/>
        </w:rPr>
        <w:t xml:space="preserve">Next meeting </w:t>
      </w:r>
      <w:r w:rsidR="00C25798">
        <w:rPr>
          <w:rFonts w:ascii="Times New Roman" w:hAnsi="Times New Roman" w:cs="Times New Roman"/>
        </w:rPr>
        <w:t>is the AGM on 30</w:t>
      </w:r>
      <w:r w:rsidR="00C25798" w:rsidRPr="00C25798">
        <w:rPr>
          <w:rFonts w:ascii="Times New Roman" w:hAnsi="Times New Roman" w:cs="Times New Roman"/>
          <w:vertAlign w:val="superscript"/>
        </w:rPr>
        <w:t>th</w:t>
      </w:r>
      <w:r w:rsidR="00C25798">
        <w:rPr>
          <w:rFonts w:ascii="Times New Roman" w:hAnsi="Times New Roman" w:cs="Times New Roman"/>
        </w:rPr>
        <w:t xml:space="preserve"> May 2017, 7.30pm at Central Division.</w:t>
      </w:r>
    </w:p>
    <w:sectPr w:rsidR="00003622" w:rsidRPr="005F3EF7" w:rsidSect="0099662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F69" w:rsidRDefault="008E0F69" w:rsidP="008900B1">
      <w:pPr>
        <w:spacing w:after="0" w:line="240" w:lineRule="auto"/>
      </w:pPr>
      <w:r>
        <w:separator/>
      </w:r>
    </w:p>
  </w:endnote>
  <w:endnote w:type="continuationSeparator" w:id="0">
    <w:p w:rsidR="008E0F69" w:rsidRDefault="008E0F69" w:rsidP="00890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C3A" w:rsidRDefault="00A94C3A">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F69" w:rsidRDefault="008E0F69" w:rsidP="008900B1">
      <w:pPr>
        <w:spacing w:after="0" w:line="240" w:lineRule="auto"/>
      </w:pPr>
      <w:r>
        <w:separator/>
      </w:r>
    </w:p>
  </w:footnote>
  <w:footnote w:type="continuationSeparator" w:id="0">
    <w:p w:rsidR="008E0F69" w:rsidRDefault="008E0F69" w:rsidP="008900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B2550"/>
    <w:multiLevelType w:val="hybridMultilevel"/>
    <w:tmpl w:val="305A44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E4093A"/>
    <w:multiLevelType w:val="hybridMultilevel"/>
    <w:tmpl w:val="5902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A181A"/>
    <w:multiLevelType w:val="hybridMultilevel"/>
    <w:tmpl w:val="73E21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C63FC8"/>
    <w:multiLevelType w:val="hybridMultilevel"/>
    <w:tmpl w:val="F4F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77E4F"/>
    <w:multiLevelType w:val="hybridMultilevel"/>
    <w:tmpl w:val="3A6A66E6"/>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nsid w:val="68677CB1"/>
    <w:multiLevelType w:val="hybridMultilevel"/>
    <w:tmpl w:val="043CD0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ABD1E64"/>
    <w:multiLevelType w:val="hybridMultilevel"/>
    <w:tmpl w:val="3E1C41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41620"/>
    <w:rsid w:val="00002548"/>
    <w:rsid w:val="00003622"/>
    <w:rsid w:val="00004D03"/>
    <w:rsid w:val="000070B9"/>
    <w:rsid w:val="000265E3"/>
    <w:rsid w:val="00027BEF"/>
    <w:rsid w:val="0004319D"/>
    <w:rsid w:val="0004663A"/>
    <w:rsid w:val="00046E01"/>
    <w:rsid w:val="00053AB6"/>
    <w:rsid w:val="00063285"/>
    <w:rsid w:val="00070F77"/>
    <w:rsid w:val="00076E81"/>
    <w:rsid w:val="00077F7F"/>
    <w:rsid w:val="00081664"/>
    <w:rsid w:val="0009073A"/>
    <w:rsid w:val="000940AE"/>
    <w:rsid w:val="000B1607"/>
    <w:rsid w:val="000B5D30"/>
    <w:rsid w:val="000D0541"/>
    <w:rsid w:val="000D0D57"/>
    <w:rsid w:val="000D7346"/>
    <w:rsid w:val="000E5802"/>
    <w:rsid w:val="000F6986"/>
    <w:rsid w:val="000F6FCE"/>
    <w:rsid w:val="001062F8"/>
    <w:rsid w:val="00106D66"/>
    <w:rsid w:val="00133EB1"/>
    <w:rsid w:val="001451F9"/>
    <w:rsid w:val="00154E0B"/>
    <w:rsid w:val="00172F07"/>
    <w:rsid w:val="0017573F"/>
    <w:rsid w:val="00190EDD"/>
    <w:rsid w:val="001E48CD"/>
    <w:rsid w:val="001E68F6"/>
    <w:rsid w:val="001F5F24"/>
    <w:rsid w:val="00214C8C"/>
    <w:rsid w:val="00227028"/>
    <w:rsid w:val="002440A3"/>
    <w:rsid w:val="00245E43"/>
    <w:rsid w:val="00246D55"/>
    <w:rsid w:val="00252596"/>
    <w:rsid w:val="0025376B"/>
    <w:rsid w:val="00253F16"/>
    <w:rsid w:val="00265E4F"/>
    <w:rsid w:val="00265F92"/>
    <w:rsid w:val="00266BEF"/>
    <w:rsid w:val="00271D0C"/>
    <w:rsid w:val="002875BF"/>
    <w:rsid w:val="00294BE2"/>
    <w:rsid w:val="00294FB8"/>
    <w:rsid w:val="002B57C8"/>
    <w:rsid w:val="002D6509"/>
    <w:rsid w:val="002F50E8"/>
    <w:rsid w:val="002F67EF"/>
    <w:rsid w:val="00300751"/>
    <w:rsid w:val="0030487D"/>
    <w:rsid w:val="00313DBC"/>
    <w:rsid w:val="0032150B"/>
    <w:rsid w:val="00321CAE"/>
    <w:rsid w:val="00325328"/>
    <w:rsid w:val="003265A9"/>
    <w:rsid w:val="00331F38"/>
    <w:rsid w:val="00332C24"/>
    <w:rsid w:val="00341302"/>
    <w:rsid w:val="003517BC"/>
    <w:rsid w:val="00355AF0"/>
    <w:rsid w:val="003739FC"/>
    <w:rsid w:val="0037625E"/>
    <w:rsid w:val="0039262E"/>
    <w:rsid w:val="003B00E3"/>
    <w:rsid w:val="003B67CE"/>
    <w:rsid w:val="003C4916"/>
    <w:rsid w:val="003D3C49"/>
    <w:rsid w:val="003E04D4"/>
    <w:rsid w:val="003E12C3"/>
    <w:rsid w:val="003F6495"/>
    <w:rsid w:val="004030E8"/>
    <w:rsid w:val="0040363E"/>
    <w:rsid w:val="00410BB8"/>
    <w:rsid w:val="00412E43"/>
    <w:rsid w:val="004257AA"/>
    <w:rsid w:val="00442829"/>
    <w:rsid w:val="00447879"/>
    <w:rsid w:val="00455E38"/>
    <w:rsid w:val="00463BD5"/>
    <w:rsid w:val="00494707"/>
    <w:rsid w:val="004A684C"/>
    <w:rsid w:val="004B5F9D"/>
    <w:rsid w:val="004B6481"/>
    <w:rsid w:val="004C7162"/>
    <w:rsid w:val="004D7B4C"/>
    <w:rsid w:val="004F3106"/>
    <w:rsid w:val="004F3F30"/>
    <w:rsid w:val="004F4EF4"/>
    <w:rsid w:val="004F5B11"/>
    <w:rsid w:val="004F7948"/>
    <w:rsid w:val="00511355"/>
    <w:rsid w:val="005115C8"/>
    <w:rsid w:val="0052366D"/>
    <w:rsid w:val="00523AE4"/>
    <w:rsid w:val="005253CD"/>
    <w:rsid w:val="005258F9"/>
    <w:rsid w:val="00562186"/>
    <w:rsid w:val="005674AD"/>
    <w:rsid w:val="005734A1"/>
    <w:rsid w:val="00575A32"/>
    <w:rsid w:val="00583FE1"/>
    <w:rsid w:val="005927EF"/>
    <w:rsid w:val="00596AFF"/>
    <w:rsid w:val="005A71EA"/>
    <w:rsid w:val="005D0F30"/>
    <w:rsid w:val="005D176B"/>
    <w:rsid w:val="005E2259"/>
    <w:rsid w:val="005E5F32"/>
    <w:rsid w:val="005F3EF7"/>
    <w:rsid w:val="005F409E"/>
    <w:rsid w:val="00601BFC"/>
    <w:rsid w:val="00605808"/>
    <w:rsid w:val="00613856"/>
    <w:rsid w:val="00622AC5"/>
    <w:rsid w:val="00632536"/>
    <w:rsid w:val="00637240"/>
    <w:rsid w:val="00655D1D"/>
    <w:rsid w:val="00676ADA"/>
    <w:rsid w:val="006818DB"/>
    <w:rsid w:val="006833C3"/>
    <w:rsid w:val="00695D67"/>
    <w:rsid w:val="006A6C76"/>
    <w:rsid w:val="006B01A4"/>
    <w:rsid w:val="006B6AF9"/>
    <w:rsid w:val="006B79B9"/>
    <w:rsid w:val="006C36C0"/>
    <w:rsid w:val="006C4D84"/>
    <w:rsid w:val="0070146E"/>
    <w:rsid w:val="0070737C"/>
    <w:rsid w:val="00717B5D"/>
    <w:rsid w:val="007200B2"/>
    <w:rsid w:val="00720288"/>
    <w:rsid w:val="00724EBA"/>
    <w:rsid w:val="00730CD8"/>
    <w:rsid w:val="007402E5"/>
    <w:rsid w:val="00743776"/>
    <w:rsid w:val="00747B36"/>
    <w:rsid w:val="007556A5"/>
    <w:rsid w:val="0078066A"/>
    <w:rsid w:val="00783465"/>
    <w:rsid w:val="007915D1"/>
    <w:rsid w:val="00796DE9"/>
    <w:rsid w:val="007A0EA2"/>
    <w:rsid w:val="007A5EC1"/>
    <w:rsid w:val="007B3AF1"/>
    <w:rsid w:val="007B5CD3"/>
    <w:rsid w:val="007B7FFE"/>
    <w:rsid w:val="007C208A"/>
    <w:rsid w:val="007D3776"/>
    <w:rsid w:val="007D48AB"/>
    <w:rsid w:val="007D5428"/>
    <w:rsid w:val="007F3566"/>
    <w:rsid w:val="007F3A34"/>
    <w:rsid w:val="008015A7"/>
    <w:rsid w:val="00813B17"/>
    <w:rsid w:val="00820C4C"/>
    <w:rsid w:val="008232F6"/>
    <w:rsid w:val="008272BC"/>
    <w:rsid w:val="008451FC"/>
    <w:rsid w:val="00865AC8"/>
    <w:rsid w:val="00877745"/>
    <w:rsid w:val="008900B1"/>
    <w:rsid w:val="00890CC3"/>
    <w:rsid w:val="0089111F"/>
    <w:rsid w:val="00891288"/>
    <w:rsid w:val="008B5075"/>
    <w:rsid w:val="008C2A08"/>
    <w:rsid w:val="008C66CD"/>
    <w:rsid w:val="008D1FB8"/>
    <w:rsid w:val="008E0F69"/>
    <w:rsid w:val="0091068D"/>
    <w:rsid w:val="00911912"/>
    <w:rsid w:val="0091750B"/>
    <w:rsid w:val="0092094B"/>
    <w:rsid w:val="009433F3"/>
    <w:rsid w:val="00946592"/>
    <w:rsid w:val="00950666"/>
    <w:rsid w:val="009561D4"/>
    <w:rsid w:val="00963155"/>
    <w:rsid w:val="009673E7"/>
    <w:rsid w:val="0097406A"/>
    <w:rsid w:val="00974F09"/>
    <w:rsid w:val="00980F8C"/>
    <w:rsid w:val="0099662D"/>
    <w:rsid w:val="00997C61"/>
    <w:rsid w:val="009A1F22"/>
    <w:rsid w:val="009A28E9"/>
    <w:rsid w:val="009A339B"/>
    <w:rsid w:val="009A4CBB"/>
    <w:rsid w:val="009C667C"/>
    <w:rsid w:val="009D252C"/>
    <w:rsid w:val="009D680B"/>
    <w:rsid w:val="009F17E6"/>
    <w:rsid w:val="00A02678"/>
    <w:rsid w:val="00A11060"/>
    <w:rsid w:val="00A15E5A"/>
    <w:rsid w:val="00A209E0"/>
    <w:rsid w:val="00A24603"/>
    <w:rsid w:val="00A27EF3"/>
    <w:rsid w:val="00A40CD8"/>
    <w:rsid w:val="00A41620"/>
    <w:rsid w:val="00A44E86"/>
    <w:rsid w:val="00A47B6A"/>
    <w:rsid w:val="00A539DC"/>
    <w:rsid w:val="00A74784"/>
    <w:rsid w:val="00A8673B"/>
    <w:rsid w:val="00A948DD"/>
    <w:rsid w:val="00A94C3A"/>
    <w:rsid w:val="00A95774"/>
    <w:rsid w:val="00AC1C7A"/>
    <w:rsid w:val="00AF1E25"/>
    <w:rsid w:val="00B01561"/>
    <w:rsid w:val="00B046C5"/>
    <w:rsid w:val="00B151EF"/>
    <w:rsid w:val="00B3233D"/>
    <w:rsid w:val="00B47191"/>
    <w:rsid w:val="00B6754D"/>
    <w:rsid w:val="00B72AF4"/>
    <w:rsid w:val="00B73D93"/>
    <w:rsid w:val="00B747AB"/>
    <w:rsid w:val="00B7499D"/>
    <w:rsid w:val="00B75520"/>
    <w:rsid w:val="00B759D7"/>
    <w:rsid w:val="00B81599"/>
    <w:rsid w:val="00B903E6"/>
    <w:rsid w:val="00B92C6F"/>
    <w:rsid w:val="00B97957"/>
    <w:rsid w:val="00BC31E8"/>
    <w:rsid w:val="00BC447E"/>
    <w:rsid w:val="00BD1EBA"/>
    <w:rsid w:val="00BE290B"/>
    <w:rsid w:val="00BF02DC"/>
    <w:rsid w:val="00BF3C59"/>
    <w:rsid w:val="00BF3D40"/>
    <w:rsid w:val="00BF52A8"/>
    <w:rsid w:val="00C001A5"/>
    <w:rsid w:val="00C01108"/>
    <w:rsid w:val="00C06C39"/>
    <w:rsid w:val="00C0759C"/>
    <w:rsid w:val="00C15115"/>
    <w:rsid w:val="00C25798"/>
    <w:rsid w:val="00C34233"/>
    <w:rsid w:val="00C36D5A"/>
    <w:rsid w:val="00C44F88"/>
    <w:rsid w:val="00C514C5"/>
    <w:rsid w:val="00C559A4"/>
    <w:rsid w:val="00C573EB"/>
    <w:rsid w:val="00C65DDE"/>
    <w:rsid w:val="00C74296"/>
    <w:rsid w:val="00C85077"/>
    <w:rsid w:val="00CA0177"/>
    <w:rsid w:val="00CA4EFE"/>
    <w:rsid w:val="00CB46FC"/>
    <w:rsid w:val="00CB712D"/>
    <w:rsid w:val="00CC4B60"/>
    <w:rsid w:val="00CE382F"/>
    <w:rsid w:val="00CE65C3"/>
    <w:rsid w:val="00D07454"/>
    <w:rsid w:val="00D22244"/>
    <w:rsid w:val="00D335B5"/>
    <w:rsid w:val="00D45F11"/>
    <w:rsid w:val="00D519E9"/>
    <w:rsid w:val="00D57E01"/>
    <w:rsid w:val="00D669BE"/>
    <w:rsid w:val="00D879C4"/>
    <w:rsid w:val="00D9334B"/>
    <w:rsid w:val="00DB3F8C"/>
    <w:rsid w:val="00DB5CDF"/>
    <w:rsid w:val="00DD1F5B"/>
    <w:rsid w:val="00DE7B3E"/>
    <w:rsid w:val="00DF0EDF"/>
    <w:rsid w:val="00E1618E"/>
    <w:rsid w:val="00E368A3"/>
    <w:rsid w:val="00E4656E"/>
    <w:rsid w:val="00E50EBD"/>
    <w:rsid w:val="00E70A47"/>
    <w:rsid w:val="00E722CD"/>
    <w:rsid w:val="00E74201"/>
    <w:rsid w:val="00E75C6B"/>
    <w:rsid w:val="00E75F11"/>
    <w:rsid w:val="00EA0C35"/>
    <w:rsid w:val="00EA3EEA"/>
    <w:rsid w:val="00EB240E"/>
    <w:rsid w:val="00EB4E15"/>
    <w:rsid w:val="00EB6ED5"/>
    <w:rsid w:val="00EE0809"/>
    <w:rsid w:val="00EE16F3"/>
    <w:rsid w:val="00EE6C04"/>
    <w:rsid w:val="00F0276D"/>
    <w:rsid w:val="00F04F3B"/>
    <w:rsid w:val="00F05B17"/>
    <w:rsid w:val="00F14409"/>
    <w:rsid w:val="00F14E0F"/>
    <w:rsid w:val="00F2350E"/>
    <w:rsid w:val="00F27B3E"/>
    <w:rsid w:val="00F35FB6"/>
    <w:rsid w:val="00F414D8"/>
    <w:rsid w:val="00F41C39"/>
    <w:rsid w:val="00F42C8A"/>
    <w:rsid w:val="00F5038A"/>
    <w:rsid w:val="00F615CE"/>
    <w:rsid w:val="00F74D88"/>
    <w:rsid w:val="00F82560"/>
    <w:rsid w:val="00F8542D"/>
    <w:rsid w:val="00F923EC"/>
    <w:rsid w:val="00FA3C05"/>
    <w:rsid w:val="00FB66DE"/>
    <w:rsid w:val="00FD20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20"/>
    <w:rPr>
      <w:rFonts w:ascii="Tahoma" w:hAnsi="Tahoma" w:cs="Tahoma"/>
      <w:sz w:val="16"/>
      <w:szCs w:val="16"/>
    </w:rPr>
  </w:style>
  <w:style w:type="paragraph" w:styleId="ListParagraph">
    <w:name w:val="List Paragraph"/>
    <w:basedOn w:val="Normal"/>
    <w:uiPriority w:val="34"/>
    <w:qFormat/>
    <w:rsid w:val="00410BB8"/>
    <w:pPr>
      <w:ind w:left="720"/>
      <w:contextualSpacing/>
    </w:pPr>
  </w:style>
  <w:style w:type="paragraph" w:styleId="Header">
    <w:name w:val="header"/>
    <w:basedOn w:val="Normal"/>
    <w:link w:val="HeaderChar"/>
    <w:uiPriority w:val="99"/>
    <w:semiHidden/>
    <w:unhideWhenUsed/>
    <w:rsid w:val="008900B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00B1"/>
  </w:style>
  <w:style w:type="paragraph" w:styleId="Footer">
    <w:name w:val="footer"/>
    <w:basedOn w:val="Normal"/>
    <w:link w:val="FooterChar"/>
    <w:uiPriority w:val="99"/>
    <w:unhideWhenUsed/>
    <w:rsid w:val="00890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0B1"/>
  </w:style>
  <w:style w:type="character" w:customStyle="1" w:styleId="apple-converted-space">
    <w:name w:val="apple-converted-space"/>
    <w:basedOn w:val="DefaultParagraphFont"/>
    <w:rsid w:val="00063285"/>
  </w:style>
  <w:style w:type="character" w:styleId="Strong">
    <w:name w:val="Strong"/>
    <w:basedOn w:val="DefaultParagraphFont"/>
    <w:uiPriority w:val="22"/>
    <w:qFormat/>
    <w:rsid w:val="0006328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0EFFB-6F44-4110-A569-587C533F1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user</dc:creator>
  <cp:lastModifiedBy>mine</cp:lastModifiedBy>
  <cp:revision>2</cp:revision>
  <cp:lastPrinted>2013-02-07T17:50:00Z</cp:lastPrinted>
  <dcterms:created xsi:type="dcterms:W3CDTF">2017-09-18T14:20:00Z</dcterms:created>
  <dcterms:modified xsi:type="dcterms:W3CDTF">2017-09-18T14:20:00Z</dcterms:modified>
</cp:coreProperties>
</file>